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08" w:rsidRPr="00C756F9" w:rsidRDefault="00E91308" w:rsidP="00E91308">
      <w:pPr>
        <w:jc w:val="center"/>
        <w:rPr>
          <w:sz w:val="28"/>
        </w:rPr>
      </w:pPr>
      <w:r w:rsidRPr="00C756F9">
        <w:rPr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E91308" w:rsidRPr="00C756F9" w:rsidRDefault="00E91308" w:rsidP="00E91308">
      <w:pPr>
        <w:jc w:val="center"/>
        <w:rPr>
          <w:sz w:val="28"/>
        </w:rPr>
      </w:pPr>
      <w:r w:rsidRPr="00C756F9">
        <w:rPr>
          <w:sz w:val="28"/>
        </w:rPr>
        <w:t>(ГАПОУ СО «КМТ»)</w:t>
      </w:r>
    </w:p>
    <w:p w:rsidR="00E91308" w:rsidRPr="00C756F9" w:rsidRDefault="00E91308" w:rsidP="00E91308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vertAlign w:val="superscript"/>
        </w:rPr>
      </w:pPr>
    </w:p>
    <w:p w:rsidR="00D52DBE" w:rsidRPr="003F65E4" w:rsidRDefault="00861457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="003F65E4" w:rsidRPr="003F65E4">
        <w:rPr>
          <w:sz w:val="28"/>
          <w:szCs w:val="28"/>
        </w:rPr>
        <w:t>К ОПОП-П по специальности</w:t>
      </w:r>
    </w:p>
    <w:p w:rsidR="003F65E4" w:rsidRP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3F65E4">
        <w:rPr>
          <w:sz w:val="28"/>
          <w:szCs w:val="28"/>
        </w:rPr>
        <w:t xml:space="preserve">13.02.11 Техническая </w:t>
      </w:r>
    </w:p>
    <w:p w:rsidR="003F65E4" w:rsidRP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3F65E4">
        <w:rPr>
          <w:sz w:val="28"/>
          <w:szCs w:val="28"/>
        </w:rPr>
        <w:t xml:space="preserve">эксплуатация и обслуживание </w:t>
      </w:r>
    </w:p>
    <w:p w:rsidR="003F65E4" w:rsidRP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F65E4">
        <w:rPr>
          <w:sz w:val="28"/>
          <w:szCs w:val="28"/>
        </w:rPr>
        <w:t xml:space="preserve">электрического и </w:t>
      </w:r>
    </w:p>
    <w:p w:rsidR="003F65E4" w:rsidRP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3F65E4">
        <w:rPr>
          <w:sz w:val="28"/>
          <w:szCs w:val="28"/>
        </w:rPr>
        <w:t xml:space="preserve">электромеханического </w:t>
      </w:r>
    </w:p>
    <w:p w:rsidR="003F65E4" w:rsidRP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3F65E4">
        <w:rPr>
          <w:sz w:val="28"/>
          <w:szCs w:val="28"/>
        </w:rPr>
        <w:t>оборудования (по отраслям)"</w:t>
      </w:r>
    </w:p>
    <w:p w:rsidR="003F65E4" w:rsidRPr="00861457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52DBE" w:rsidRPr="00861457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D52DBE" w:rsidRPr="00861457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63E01">
        <w:rPr>
          <w:b/>
          <w:caps/>
          <w:sz w:val="32"/>
          <w:szCs w:val="32"/>
        </w:rPr>
        <w:t>Рабочая ПРОГРАММа УЧЕБНОЙ ДИСЦИПЛИНЫ</w:t>
      </w:r>
    </w:p>
    <w:p w:rsidR="00D52DBE" w:rsidRPr="00A9717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  <w:r w:rsidRPr="00A97174">
        <w:rPr>
          <w:b/>
          <w:caps/>
          <w:sz w:val="32"/>
          <w:szCs w:val="32"/>
          <w:u w:val="single"/>
        </w:rPr>
        <w:t>«</w:t>
      </w:r>
      <w:r w:rsidR="005C042B">
        <w:rPr>
          <w:b/>
          <w:caps/>
          <w:sz w:val="32"/>
          <w:szCs w:val="32"/>
          <w:u w:val="single"/>
        </w:rPr>
        <w:t>ФИНАНСОВАЯ ГРАМОТНОСТь</w:t>
      </w:r>
      <w:r>
        <w:rPr>
          <w:b/>
          <w:caps/>
          <w:sz w:val="32"/>
          <w:szCs w:val="32"/>
          <w:u w:val="single"/>
        </w:rPr>
        <w:t>»</w:t>
      </w: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01281C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>
        <w:rPr>
          <w:spacing w:val="-2"/>
        </w:rPr>
        <w:t>2023</w:t>
      </w:r>
    </w:p>
    <w:p w:rsidR="001E7A5C" w:rsidRDefault="001E7A5C" w:rsidP="001E7A5C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514185">
        <w:lastRenderedPageBreak/>
        <w:t>Рабочая программа учебной дисциплины</w:t>
      </w:r>
      <w:r w:rsidR="005C042B">
        <w:t xml:space="preserve"> «Финансовая грамотность</w:t>
      </w:r>
      <w:r>
        <w:t>»</w:t>
      </w:r>
      <w:r w:rsidRPr="00514185">
        <w:t xml:space="preserve">      разработана на основе примерной программы учебной </w:t>
      </w:r>
      <w:r>
        <w:t>дисциплины «</w:t>
      </w:r>
      <w:r w:rsidR="005C042B">
        <w:t>Экономика</w:t>
      </w:r>
      <w:r w:rsidRPr="00514185">
        <w:t xml:space="preserve">»,  </w:t>
      </w:r>
      <w:r w:rsidRPr="00514185">
        <w:rPr>
          <w:iCs/>
        </w:rPr>
        <w:t xml:space="preserve">рекомендованная  Федеральным государственным </w:t>
      </w:r>
      <w:r>
        <w:rPr>
          <w:iCs/>
        </w:rPr>
        <w:t>бюджетным образовательным</w:t>
      </w:r>
      <w:r w:rsidRPr="00514185">
        <w:rPr>
          <w:iCs/>
        </w:rPr>
        <w:t xml:space="preserve"> учреждением</w:t>
      </w:r>
      <w:r>
        <w:rPr>
          <w:iCs/>
        </w:rPr>
        <w:t xml:space="preserve"> дополнительного профессионального образования</w:t>
      </w:r>
      <w:r w:rsidRPr="00514185">
        <w:rPr>
          <w:iCs/>
        </w:rPr>
        <w:t xml:space="preserve"> </w:t>
      </w:r>
      <w:r w:rsidRPr="00514185">
        <w:t>«</w:t>
      </w:r>
      <w:r>
        <w:rPr>
          <w:iCs/>
        </w:rPr>
        <w:t>И</w:t>
      </w:r>
      <w:r w:rsidRPr="00514185">
        <w:rPr>
          <w:iCs/>
        </w:rPr>
        <w:t>нститут развития</w:t>
      </w:r>
      <w:r>
        <w:rPr>
          <w:iCs/>
        </w:rPr>
        <w:t xml:space="preserve"> профессионального</w:t>
      </w:r>
      <w:r w:rsidRPr="00514185">
        <w:rPr>
          <w:iCs/>
        </w:rPr>
        <w:t xml:space="preserve"> образования</w:t>
      </w:r>
      <w:r w:rsidRPr="00514185">
        <w:t>» (</w:t>
      </w:r>
      <w:r>
        <w:rPr>
          <w:iCs/>
        </w:rPr>
        <w:t>ФГБО</w:t>
      </w:r>
      <w:r w:rsidRPr="00514185">
        <w:rPr>
          <w:iCs/>
        </w:rPr>
        <w:t>У</w:t>
      </w:r>
      <w:r>
        <w:rPr>
          <w:iCs/>
        </w:rPr>
        <w:t xml:space="preserve"> ДПО</w:t>
      </w:r>
      <w:r w:rsidRPr="00514185">
        <w:rPr>
          <w:iCs/>
        </w:rPr>
        <w:t xml:space="preserve"> ИР</w:t>
      </w:r>
      <w:r>
        <w:rPr>
          <w:iCs/>
        </w:rPr>
        <w:t>П</w:t>
      </w:r>
      <w:r w:rsidRPr="00514185">
        <w:rPr>
          <w:iCs/>
        </w:rPr>
        <w:t>О</w:t>
      </w:r>
      <w:r w:rsidRPr="00514185">
        <w:t>),</w:t>
      </w:r>
      <w:r w:rsidRPr="00514185">
        <w:rPr>
          <w:iCs/>
        </w:rPr>
        <w:t xml:space="preserve"> протокол № </w:t>
      </w:r>
      <w:r>
        <w:rPr>
          <w:iCs/>
        </w:rPr>
        <w:t>13 от 29</w:t>
      </w:r>
      <w:r w:rsidRPr="00514185">
        <w:rPr>
          <w:iCs/>
        </w:rPr>
        <w:t xml:space="preserve"> </w:t>
      </w:r>
      <w:r>
        <w:rPr>
          <w:iCs/>
        </w:rPr>
        <w:t>сентября 2022</w:t>
      </w:r>
      <w:r w:rsidRPr="00514185">
        <w:rPr>
          <w:iCs/>
        </w:rPr>
        <w:t xml:space="preserve"> г</w:t>
      </w:r>
      <w:r w:rsidRPr="00A22BAF">
        <w:rPr>
          <w:iCs/>
        </w:rPr>
        <w:t xml:space="preserve">. </w:t>
      </w:r>
    </w:p>
    <w:p w:rsidR="001E7A5C" w:rsidRDefault="003F65E4" w:rsidP="003F65E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504B">
        <w:t>Рабочая программа учебной дисциплины</w:t>
      </w:r>
      <w:r w:rsidRPr="0038504B">
        <w:rPr>
          <w:caps/>
        </w:rPr>
        <w:t xml:space="preserve"> </w:t>
      </w:r>
      <w:r>
        <w:rPr>
          <w:caps/>
        </w:rPr>
        <w:t>«</w:t>
      </w:r>
      <w:r>
        <w:t xml:space="preserve">Основы финансовой грамотности»  </w:t>
      </w:r>
      <w:r w:rsidRPr="0038504B">
        <w:t xml:space="preserve"> разработана на основе </w:t>
      </w:r>
      <w:r w:rsidRPr="00F000D3">
        <w:t xml:space="preserve">Федерального государственного образовательного стандарта </w:t>
      </w:r>
      <w:r w:rsidRPr="0038504B">
        <w:t>по программе подготовки специалистов сре</w:t>
      </w:r>
      <w:r>
        <w:t>днего звена</w:t>
      </w:r>
      <w:r w:rsidRPr="0005386F">
        <w:rPr>
          <w:szCs w:val="28"/>
        </w:rPr>
        <w:t xml:space="preserve"> </w:t>
      </w:r>
      <w:r>
        <w:t xml:space="preserve"> по специальности  </w:t>
      </w:r>
      <w:r w:rsidR="001E7A5C" w:rsidRPr="0038504B">
        <w:rPr>
          <w:bCs/>
        </w:rPr>
        <w:t xml:space="preserve"> </w:t>
      </w:r>
      <w:r w:rsidR="001E7A5C" w:rsidRPr="0076312A">
        <w:rPr>
          <w:szCs w:val="28"/>
        </w:rPr>
        <w:t>13.02.11 Техническая эксплуатация и обслуживание электрического и электромеханического оборудования (по отраслям)"</w:t>
      </w:r>
    </w:p>
    <w:p w:rsidR="001E7A5C" w:rsidRDefault="001E7A5C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1E7A5C" w:rsidRDefault="001E7A5C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3F65E4" w:rsidRDefault="003F65E4" w:rsidP="003F6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3F65E4" w:rsidRPr="001E019A" w:rsidRDefault="003F65E4" w:rsidP="003F6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 w:firstLine="708"/>
        <w:jc w:val="both"/>
        <w:rPr>
          <w:u w:val="single"/>
        </w:rPr>
      </w:pPr>
    </w:p>
    <w:p w:rsidR="003F65E4" w:rsidRPr="008422A3" w:rsidRDefault="003F65E4" w:rsidP="003F65E4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ind w:right="-284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преподавателя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3F65E4" w:rsidRPr="00D12529" w:rsidRDefault="003F65E4" w:rsidP="003F65E4">
      <w:pPr>
        <w:ind w:right="-284"/>
        <w:jc w:val="both"/>
      </w:pPr>
      <w:proofErr w:type="gramStart"/>
      <w:r w:rsidRPr="00D12529">
        <w:rPr>
          <w:u w:val="single"/>
        </w:rPr>
        <w:t>Рассмотрена</w:t>
      </w:r>
      <w:proofErr w:type="gramEnd"/>
      <w:r w:rsidRPr="00D12529">
        <w:rPr>
          <w:u w:val="single"/>
        </w:rPr>
        <w:t xml:space="preserve"> </w:t>
      </w:r>
      <w:r w:rsidRPr="00D12529">
        <w:t>на заседании УМО общеобразовательных дисциплин</w:t>
      </w:r>
    </w:p>
    <w:p w:rsidR="003F65E4" w:rsidRPr="00D12529" w:rsidRDefault="003F65E4" w:rsidP="003F65E4">
      <w:pPr>
        <w:ind w:right="-284"/>
        <w:jc w:val="both"/>
      </w:pPr>
      <w:r w:rsidRPr="00D12529">
        <w:t>Протокол №  6 от «30 » июня 2023 г</w:t>
      </w:r>
    </w:p>
    <w:p w:rsidR="003F65E4" w:rsidRPr="00D12529" w:rsidRDefault="003F65E4" w:rsidP="003F65E4">
      <w:pPr>
        <w:ind w:right="-284"/>
        <w:jc w:val="both"/>
      </w:pPr>
      <w:r w:rsidRPr="00D12529">
        <w:t xml:space="preserve">Председатель </w:t>
      </w:r>
      <w:r w:rsidRPr="00ED6265">
        <w:rPr>
          <w:u w:val="single"/>
        </w:rPr>
        <w:t>Державина Н.В.</w:t>
      </w:r>
    </w:p>
    <w:p w:rsidR="003F65E4" w:rsidRPr="00D12529" w:rsidRDefault="003F65E4" w:rsidP="003F65E4">
      <w:pPr>
        <w:ind w:right="-284"/>
        <w:jc w:val="both"/>
      </w:pPr>
    </w:p>
    <w:p w:rsidR="003F65E4" w:rsidRPr="00D12529" w:rsidRDefault="003F65E4" w:rsidP="003F65E4">
      <w:pPr>
        <w:ind w:right="-284"/>
        <w:jc w:val="both"/>
        <w:rPr>
          <w:u w:val="single"/>
        </w:rPr>
      </w:pPr>
      <w:r w:rsidRPr="00D12529">
        <w:rPr>
          <w:u w:val="single"/>
        </w:rPr>
        <w:t xml:space="preserve">Согласовано </w:t>
      </w:r>
    </w:p>
    <w:p w:rsidR="003F65E4" w:rsidRPr="00D12529" w:rsidRDefault="003F65E4" w:rsidP="003F65E4">
      <w:pPr>
        <w:ind w:right="-284"/>
        <w:jc w:val="both"/>
      </w:pPr>
      <w:r w:rsidRPr="00D12529">
        <w:t>на соответствие п</w:t>
      </w:r>
      <w:r>
        <w:t>римерной программе «Экономика</w:t>
      </w:r>
      <w:r w:rsidRPr="00D12529">
        <w:t>»</w:t>
      </w:r>
    </w:p>
    <w:p w:rsidR="003F65E4" w:rsidRPr="00D12529" w:rsidRDefault="003F65E4" w:rsidP="003F65E4">
      <w:pPr>
        <w:ind w:right="-284"/>
        <w:jc w:val="both"/>
      </w:pPr>
      <w:r w:rsidRPr="00D12529">
        <w:t xml:space="preserve">Заместитель директора по УР </w:t>
      </w:r>
      <w:r w:rsidRPr="00ED6265">
        <w:rPr>
          <w:u w:val="single"/>
        </w:rPr>
        <w:t>Н.В. Орехова</w:t>
      </w:r>
    </w:p>
    <w:p w:rsidR="003F65E4" w:rsidRDefault="003F65E4" w:rsidP="003F6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4" w:firstLine="708"/>
        <w:rPr>
          <w:bCs/>
        </w:rPr>
      </w:pPr>
    </w:p>
    <w:p w:rsidR="00D52DBE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bCs/>
        </w:rPr>
      </w:pPr>
    </w:p>
    <w:p w:rsidR="00D52DBE" w:rsidRPr="005639FC" w:rsidRDefault="00D52DBE" w:rsidP="00D52D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5639FC">
        <w:rPr>
          <w:b/>
        </w:rPr>
        <w:t xml:space="preserve"> </w:t>
      </w:r>
    </w:p>
    <w:p w:rsidR="00D52DBE" w:rsidRPr="005639FC" w:rsidRDefault="00D52DBE" w:rsidP="00D52D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407379" w:rsidRDefault="00407379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3F65E4" w:rsidRDefault="003F65E4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p w:rsidR="003F65E4" w:rsidRDefault="003F65E4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p w:rsidR="00D52DBE" w:rsidRPr="009B3650" w:rsidRDefault="00D52DBE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9B3650">
        <w:rPr>
          <w:rFonts w:ascii="Times New Roman" w:hAnsi="Times New Roman"/>
          <w:sz w:val="24"/>
          <w:szCs w:val="24"/>
        </w:rPr>
        <w:t>СОДЕРЖАНИЕ</w:t>
      </w:r>
    </w:p>
    <w:p w:rsidR="00D52DBE" w:rsidRPr="009B3650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стр.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ПАСПОРТ   ПРОГРАММЫ УЧЕБНОЙ ДИСЦИПЛИНЫ</w:t>
            </w:r>
          </w:p>
          <w:p w:rsidR="00D52DBE" w:rsidRPr="009B3650" w:rsidRDefault="00D52DBE" w:rsidP="00407379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  <w:lang w:val="en-US"/>
              </w:rPr>
            </w:pPr>
            <w:r w:rsidRPr="009B3650">
              <w:rPr>
                <w:b/>
                <w:lang w:val="en-US"/>
              </w:rPr>
              <w:t>4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 xml:space="preserve"> содержание УЧЕБНОЙ ДИСЦИПЛИНЫ и тематический план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6</w:t>
            </w:r>
          </w:p>
        </w:tc>
      </w:tr>
      <w:tr w:rsidR="00D52DBE" w:rsidRPr="009B3650" w:rsidTr="00407379">
        <w:trPr>
          <w:trHeight w:val="670"/>
        </w:trPr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D52DBE" w:rsidRPr="009B3650" w:rsidRDefault="00D52DBE" w:rsidP="00407379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10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  <w:lang w:val="en-US"/>
              </w:rPr>
              <w:t>1</w:t>
            </w:r>
            <w:r w:rsidRPr="009B3650">
              <w:rPr>
                <w:b/>
              </w:rPr>
              <w:t>2</w:t>
            </w:r>
          </w:p>
        </w:tc>
      </w:tr>
    </w:tbl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lastRenderedPageBreak/>
        <w:t xml:space="preserve">1. паспорт </w:t>
      </w:r>
      <w:r w:rsidRPr="00B63E01">
        <w:rPr>
          <w:b/>
          <w:caps/>
        </w:rPr>
        <w:t xml:space="preserve"> ПРОГРАММЫ УЧЕБНОЙ ДИСЦИПЛИНЫ</w:t>
      </w:r>
    </w:p>
    <w:p w:rsidR="00D52DBE" w:rsidRPr="00B63E01" w:rsidRDefault="005C042B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«ФИНАНСОВАЯ ГРАМОТНОСТЬ</w:t>
      </w:r>
      <w:r w:rsidR="00D52DBE" w:rsidRPr="00B63E01">
        <w:rPr>
          <w:b/>
          <w:caps/>
        </w:rPr>
        <w:t>»</w:t>
      </w: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52DBE" w:rsidRPr="0017009E" w:rsidRDefault="00D52DBE" w:rsidP="0017009E">
      <w:pPr>
        <w:pStyle w:val="a4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17009E">
        <w:rPr>
          <w:b/>
        </w:rPr>
        <w:t>Область применения рабочей программы</w:t>
      </w:r>
    </w:p>
    <w:p w:rsidR="0017009E" w:rsidRDefault="0017009E" w:rsidP="001700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17009E" w:rsidRPr="002A3DE5" w:rsidRDefault="0017009E" w:rsidP="0017009E">
      <w:pPr>
        <w:ind w:firstLine="709"/>
        <w:jc w:val="both"/>
      </w:pPr>
      <w:r w:rsidRPr="002A3DE5">
        <w:t xml:space="preserve">Рабочая программа общеобразовательной учебной дисциплины </w:t>
      </w:r>
      <w:r w:rsidRPr="002A3DE5">
        <w:rPr>
          <w:caps/>
        </w:rPr>
        <w:t>«</w:t>
      </w:r>
      <w:r w:rsidR="005C042B">
        <w:rPr>
          <w:caps/>
        </w:rPr>
        <w:t>Ф</w:t>
      </w:r>
      <w:r w:rsidR="005C042B">
        <w:t>инансовая грамотность</w:t>
      </w:r>
      <w:r w:rsidRPr="002A3DE5">
        <w:t>»  предн</w:t>
      </w:r>
      <w:r>
        <w:t>азначена для изучения основ финансовой грамотности</w:t>
      </w:r>
      <w:r w:rsidRPr="002A3DE5">
        <w:t xml:space="preserve">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 специалистов среднего звена. </w:t>
      </w:r>
    </w:p>
    <w:p w:rsidR="001E7A5C" w:rsidRDefault="0017009E" w:rsidP="001E7A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  <w:r w:rsidRPr="002A3DE5">
        <w:t xml:space="preserve">               Рабочая программа учебной дисциплины является частью основной профессиональной образовательной программы по подготовк</w:t>
      </w:r>
      <w:r>
        <w:t xml:space="preserve">е специалистов среднего звена </w:t>
      </w:r>
      <w:r w:rsidR="001E7A5C" w:rsidRPr="0076312A">
        <w:rPr>
          <w:szCs w:val="28"/>
        </w:rPr>
        <w:t>13.02.11 Техническая эксплуатация и обслуживание электрического и электромеханичес</w:t>
      </w:r>
      <w:r w:rsidR="009649A0">
        <w:rPr>
          <w:szCs w:val="28"/>
        </w:rPr>
        <w:t>кого оборудования (по отраслям)</w:t>
      </w:r>
    </w:p>
    <w:p w:rsidR="0017009E" w:rsidRPr="002A3DE5" w:rsidRDefault="0017009E" w:rsidP="001E7A5C">
      <w:pPr>
        <w:jc w:val="both"/>
      </w:pPr>
      <w:r w:rsidRPr="002A3DE5">
        <w:t xml:space="preserve">            </w:t>
      </w:r>
      <w:proofErr w:type="gramStart"/>
      <w:r w:rsidRPr="002A3DE5">
        <w:t xml:space="preserve">Рабочая программа разработана на основе </w:t>
      </w:r>
      <w:r w:rsidRPr="007A2FC5">
        <w:t xml:space="preserve">требований ФГОС среднего общего образования, утвержденного приказом Министерства </w:t>
      </w:r>
      <w:r>
        <w:t>просвещения</w:t>
      </w:r>
      <w:r w:rsidRPr="007A2FC5">
        <w:t xml:space="preserve"> РФ от 17.05.2012 № 413 (с изменениями от </w:t>
      </w:r>
      <w:r w:rsidRPr="007A2FC5">
        <w:rPr>
          <w:shd w:val="clear" w:color="auto" w:fill="FFFFFF"/>
        </w:rPr>
        <w:t>12 августа 2022 г</w:t>
      </w:r>
      <w:r>
        <w:rPr>
          <w:shd w:val="clear" w:color="auto" w:fill="FFFFFF"/>
        </w:rPr>
        <w:t xml:space="preserve"> . № 732</w:t>
      </w:r>
      <w:r>
        <w:rPr>
          <w:color w:val="000000" w:themeColor="text1"/>
          <w:shd w:val="clear" w:color="auto" w:fill="FFFFFF"/>
        </w:rPr>
        <w:t xml:space="preserve">, </w:t>
      </w:r>
      <w:r w:rsidRPr="002A3DE5">
        <w:t xml:space="preserve">предъявляемых к структуре, содержанию и результатам освоения учебной дисциплины </w:t>
      </w:r>
      <w:r w:rsidR="009649A0">
        <w:t xml:space="preserve"> </w:t>
      </w:r>
      <w:r w:rsidRPr="002A3DE5">
        <w:rPr>
          <w:caps/>
        </w:rPr>
        <w:t>«</w:t>
      </w:r>
      <w:r w:rsidR="005C042B">
        <w:t>Финансовая грамотность</w:t>
      </w:r>
      <w:r w:rsidRPr="002A3DE5"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</w:t>
      </w:r>
      <w:proofErr w:type="gramEnd"/>
      <w:r w:rsidRPr="002A3DE5">
        <w:t xml:space="preserve"> с учетом требований федеральных государственных образовательных стандартов и получаемой  специальности среднего профессионального </w:t>
      </w:r>
      <w:r w:rsidRPr="007A2FC5">
        <w:t xml:space="preserve">образования </w:t>
      </w:r>
      <w:r>
        <w:t>(</w:t>
      </w:r>
      <w:r w:rsidRPr="007A2FC5">
        <w:t>письмо Департамента государственной политики в сфере среднего профессионального образования и профессионального обучения от 20.07.2020 № 05-772).</w:t>
      </w:r>
    </w:p>
    <w:p w:rsidR="0017009E" w:rsidRPr="002A3DE5" w:rsidRDefault="0017009E" w:rsidP="0017009E">
      <w:pPr>
        <w:rPr>
          <w:b/>
        </w:rPr>
      </w:pPr>
      <w:r w:rsidRPr="002A3DE5">
        <w:rPr>
          <w:b/>
        </w:rPr>
        <w:t>1.2. Место дисциплины в структуре основной профессиональной образовательной программы:</w:t>
      </w:r>
    </w:p>
    <w:p w:rsidR="0017009E" w:rsidRPr="002A3DE5" w:rsidRDefault="0017009E" w:rsidP="0017009E">
      <w:pPr>
        <w:widowControl w:val="0"/>
        <w:suppressAutoHyphens/>
        <w:jc w:val="both"/>
      </w:pPr>
      <w:r w:rsidRPr="002A3DE5">
        <w:t>Общеобразовательный цикл. Обязательные  дисциплины</w:t>
      </w:r>
    </w:p>
    <w:p w:rsidR="0017009E" w:rsidRDefault="0017009E" w:rsidP="0017009E">
      <w:pPr>
        <w:spacing w:line="360" w:lineRule="auto"/>
        <w:jc w:val="both"/>
        <w:rPr>
          <w:b/>
        </w:rPr>
      </w:pPr>
      <w:r w:rsidRPr="00145730">
        <w:t>1.3.</w:t>
      </w:r>
      <w:r w:rsidRPr="00145730">
        <w:rPr>
          <w:b/>
        </w:rPr>
        <w:t>Цели и задачи учебной дисциплины – требования к результатам усвоения дисциплины:</w:t>
      </w:r>
    </w:p>
    <w:p w:rsidR="009649A0" w:rsidRDefault="009649A0" w:rsidP="009649A0">
      <w:pPr>
        <w:ind w:firstLine="709"/>
        <w:jc w:val="both"/>
      </w:pPr>
      <w:r>
        <w:t xml:space="preserve">Целью изучения основ финансовой грамотности в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 </w:t>
      </w:r>
    </w:p>
    <w:p w:rsidR="009649A0" w:rsidRDefault="009649A0" w:rsidP="009649A0">
      <w:pPr>
        <w:ind w:firstLine="709"/>
        <w:jc w:val="both"/>
      </w:pPr>
      <w:r>
        <w:t xml:space="preserve">Ключевыми задачами изучения финансовой грамотности с учётом преемственности с основной школой являются: </w:t>
      </w:r>
    </w:p>
    <w:p w:rsidR="009649A0" w:rsidRDefault="009649A0" w:rsidP="009649A0">
      <w:pPr>
        <w:ind w:firstLine="709"/>
        <w:jc w:val="both"/>
      </w:pPr>
      <w:r>
        <w:t xml:space="preserve">- овладение умениями получать, анализировать, интерпретировать и систематизировать финансовую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 </w:t>
      </w:r>
    </w:p>
    <w:p w:rsidR="009649A0" w:rsidRDefault="009649A0" w:rsidP="009649A0">
      <w:pPr>
        <w:ind w:firstLine="709"/>
        <w:jc w:val="both"/>
      </w:pPr>
      <w:r>
        <w:t xml:space="preserve">- формирование представлений о грамотном финансовом поведении, включая типичные стратегии, действия, связанные с осуществлением социальных ролей в финансовой сфере жизнедеятельности человека; </w:t>
      </w:r>
    </w:p>
    <w:p w:rsidR="009649A0" w:rsidRDefault="009649A0" w:rsidP="009649A0">
      <w:pPr>
        <w:ind w:firstLine="709"/>
        <w:jc w:val="both"/>
        <w:rPr>
          <w:b/>
        </w:rPr>
      </w:pPr>
      <w:r>
        <w:t>- совершенствование опыта применения полученных финансовых знаний и умений при анализе и оценке жизненных ситуаций, социальных фактов, поведения людей и собственных поступков с учётом профессиональной направленности организации среднего профессионального образования.</w:t>
      </w:r>
    </w:p>
    <w:p w:rsidR="009649A0" w:rsidRDefault="009649A0" w:rsidP="0017009E">
      <w:pPr>
        <w:spacing w:line="360" w:lineRule="auto"/>
        <w:jc w:val="both"/>
        <w:rPr>
          <w:b/>
        </w:rPr>
      </w:pPr>
    </w:p>
    <w:p w:rsidR="009820B3" w:rsidRDefault="009820B3" w:rsidP="009649A0">
      <w:pPr>
        <w:tabs>
          <w:tab w:val="left" w:pos="1560"/>
        </w:tabs>
        <w:ind w:firstLine="709"/>
        <w:jc w:val="both"/>
      </w:pPr>
      <w:proofErr w:type="gramStart"/>
      <w:r>
        <w:lastRenderedPageBreak/>
        <w:t>Общеобраз</w:t>
      </w:r>
      <w:r w:rsidR="005C042B">
        <w:t>овательная дисциплина «Финансовая</w:t>
      </w:r>
      <w:r w:rsidR="001931AA">
        <w:t xml:space="preserve"> </w:t>
      </w:r>
      <w:r w:rsidR="005C042B">
        <w:t>грамотность</w:t>
      </w:r>
      <w:r>
        <w:t xml:space="preserve">» изучается в комплексе с другими общеобразовательными дисциплинами предметной области «Общественные науки» и учитывает наличие дисциплин </w:t>
      </w:r>
      <w:proofErr w:type="spellStart"/>
      <w:r>
        <w:t>социальногуманитарного</w:t>
      </w:r>
      <w:proofErr w:type="spellEnd"/>
      <w:r>
        <w:t xml:space="preserve"> цикла, что позволяет формировать у обучающихся современную социальную картину мира, необходимую и достаточную для успешной социализации в обществе.</w:t>
      </w:r>
      <w:proofErr w:type="gramEnd"/>
    </w:p>
    <w:p w:rsidR="00427B1F" w:rsidRPr="00505135" w:rsidRDefault="00427B1F" w:rsidP="00427B1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5386F" w:rsidRDefault="0005386F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  <w:sectPr w:rsidR="003F65E4" w:rsidSect="003F65E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Default="003F65E4" w:rsidP="0046138B">
      <w:pPr>
        <w:ind w:firstLine="33"/>
        <w:jc w:val="center"/>
        <w:rPr>
          <w:b/>
          <w:bCs/>
        </w:rPr>
      </w:pPr>
    </w:p>
    <w:p w:rsidR="003F65E4" w:rsidRPr="00DC281E" w:rsidRDefault="003F65E4" w:rsidP="003F6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DC281E">
        <w:rPr>
          <w:b/>
          <w:sz w:val="28"/>
          <w:szCs w:val="28"/>
        </w:rPr>
        <w:t>Результаты освоения общеобразовательной дисциплины в соответствии с ФГОС СПО и на основе ФГОС СОО</w:t>
      </w:r>
    </w:p>
    <w:p w:rsidR="003F65E4" w:rsidRPr="00505135" w:rsidRDefault="003F65E4" w:rsidP="003F65E4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tbl>
      <w:tblPr>
        <w:tblpPr w:leftFromText="180" w:rightFromText="180" w:vertAnchor="text" w:tblpX="103" w:tblpY="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9"/>
        <w:gridCol w:w="4252"/>
        <w:gridCol w:w="7230"/>
      </w:tblGrid>
      <w:tr w:rsidR="003F65E4" w:rsidRPr="009544D0" w:rsidTr="008860A8">
        <w:trPr>
          <w:cantSplit/>
          <w:trHeight w:val="415"/>
        </w:trPr>
        <w:tc>
          <w:tcPr>
            <w:tcW w:w="3539" w:type="dxa"/>
            <w:vMerge w:val="restart"/>
            <w:vAlign w:val="center"/>
          </w:tcPr>
          <w:p w:rsidR="003F65E4" w:rsidRPr="00DC281E" w:rsidRDefault="003F65E4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:rsidR="003F65E4" w:rsidRPr="00DC281E" w:rsidRDefault="003F65E4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Планируемые результаты освоения дисциплины</w:t>
            </w:r>
          </w:p>
        </w:tc>
      </w:tr>
      <w:tr w:rsidR="003F65E4" w:rsidRPr="009544D0" w:rsidTr="008860A8">
        <w:trPr>
          <w:cantSplit/>
          <w:trHeight w:val="417"/>
        </w:trPr>
        <w:tc>
          <w:tcPr>
            <w:tcW w:w="3539" w:type="dxa"/>
            <w:vMerge/>
            <w:vAlign w:val="center"/>
          </w:tcPr>
          <w:p w:rsidR="003F65E4" w:rsidRPr="00DC281E" w:rsidRDefault="003F65E4" w:rsidP="008860A8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4252" w:type="dxa"/>
            <w:vAlign w:val="center"/>
          </w:tcPr>
          <w:p w:rsidR="003F65E4" w:rsidRPr="00DC281E" w:rsidRDefault="003F65E4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Общие</w:t>
            </w:r>
          </w:p>
        </w:tc>
        <w:tc>
          <w:tcPr>
            <w:tcW w:w="7230" w:type="dxa"/>
            <w:vAlign w:val="center"/>
          </w:tcPr>
          <w:p w:rsidR="003F65E4" w:rsidRPr="00DC281E" w:rsidRDefault="003F65E4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Дисциплинарные</w:t>
            </w:r>
          </w:p>
        </w:tc>
      </w:tr>
      <w:tr w:rsidR="003F65E4" w:rsidRPr="009544D0" w:rsidTr="008860A8">
        <w:trPr>
          <w:trHeight w:val="1263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</w:rPr>
            </w:pPr>
            <w:bookmarkStart w:id="0" w:name="_Hlk119600385"/>
            <w:r w:rsidRPr="00DC281E">
              <w:rPr>
                <w:rFonts w:eastAsia="Calibri"/>
                <w:iCs/>
              </w:rPr>
              <w:t>ОК 01.</w:t>
            </w:r>
            <w:r w:rsidRPr="00DC281E">
              <w:t xml:space="preserve"> </w:t>
            </w:r>
            <w:r w:rsidRPr="00DC281E">
              <w:rPr>
                <w:rFonts w:eastAsia="Calibri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характеризовать место экономической сферы жизни общества и отрасли своей специализации в общественном развитии;</w:t>
            </w:r>
          </w:p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применять полученные знания и сформированные навыки для эффективного исполнения основных социально-экономических ролей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bCs/>
              </w:rPr>
              <w:t>- сформировать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</w:t>
            </w:r>
          </w:p>
          <w:p w:rsidR="003F65E4" w:rsidRPr="00DC281E" w:rsidRDefault="003F65E4" w:rsidP="008860A8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понимать сущность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      </w:r>
            <w:proofErr w:type="spellStart"/>
            <w:r w:rsidRPr="00DC281E">
              <w:rPr>
                <w:rFonts w:eastAsia="Calibri"/>
                <w:bCs/>
              </w:rPr>
              <w:t>сформированность</w:t>
            </w:r>
            <w:proofErr w:type="spellEnd"/>
            <w:r w:rsidRPr="00DC281E">
              <w:rPr>
                <w:rFonts w:eastAsia="Calibri"/>
                <w:bCs/>
              </w:rPr>
              <w:t xml:space="preserve"> уважительного отношения к чужой собственности</w:t>
            </w:r>
          </w:p>
        </w:tc>
      </w:tr>
      <w:tr w:rsidR="003F65E4" w:rsidRPr="009544D0" w:rsidTr="008860A8">
        <w:trPr>
          <w:trHeight w:val="1412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iCs/>
              </w:rPr>
            </w:pPr>
            <w:bookmarkStart w:id="1" w:name="_Hlk119600719"/>
            <w:r w:rsidRPr="00DC281E">
              <w:rPr>
                <w:rFonts w:eastAsia="Calibri"/>
                <w:iCs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выявлять, эффективно искать и обрабатывать актуальную экономическую информацию в различных источниках для решения практических задач в</w:t>
            </w:r>
            <w:r w:rsidRPr="00DC281E">
              <w:t xml:space="preserve"> </w:t>
            </w:r>
            <w:r w:rsidRPr="00DC281E">
              <w:rPr>
                <w:rFonts w:eastAsia="Calibri"/>
                <w:bCs/>
                <w:iCs/>
              </w:rPr>
              <w:t>реальной жизни, учебной и профессиональной деятельности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владеть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</w:t>
            </w:r>
          </w:p>
        </w:tc>
      </w:tr>
      <w:bookmarkEnd w:id="0"/>
      <w:tr w:rsidR="003F65E4" w:rsidRPr="009544D0" w:rsidTr="008860A8">
        <w:trPr>
          <w:trHeight w:val="557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t xml:space="preserve">ОК 03. Планировать и реализовывать собственное профессиональное и личностное развитие, предпринимательскую </w:t>
            </w:r>
            <w:r w:rsidRPr="00DC281E">
              <w:rPr>
                <w:rFonts w:eastAsia="Calibri"/>
                <w:iCs/>
              </w:rPr>
              <w:lastRenderedPageBreak/>
              <w:t>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lastRenderedPageBreak/>
              <w:t>- определять и выстраивать траектории профессионального развития и самообразования на основе принципов рационального экономического поведения;</w:t>
            </w:r>
          </w:p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lastRenderedPageBreak/>
              <w:t>- ориентироваться в текущих экономических событиях в России и в мире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сформировать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:rsidR="003F65E4" w:rsidRPr="00DC281E" w:rsidRDefault="003F65E4" w:rsidP="008860A8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сформировать экономического мышления: умения принимать </w:t>
            </w:r>
            <w:r w:rsidRPr="00DC281E">
              <w:rPr>
                <w:rFonts w:eastAsia="Calibri"/>
                <w:bCs/>
              </w:rPr>
              <w:lastRenderedPageBreak/>
              <w:t>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</w:t>
            </w:r>
          </w:p>
        </w:tc>
      </w:tr>
      <w:tr w:rsidR="003F65E4" w:rsidRPr="009544D0" w:rsidTr="008860A8">
        <w:trPr>
          <w:trHeight w:val="1972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совместно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реализовывать требования профессиональной этики и этики трудовых отношений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сформировать навыки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</w:t>
            </w:r>
          </w:p>
        </w:tc>
      </w:tr>
      <w:bookmarkEnd w:id="1"/>
      <w:tr w:rsidR="003F65E4" w:rsidRPr="009544D0" w:rsidTr="008860A8">
        <w:trPr>
          <w:trHeight w:val="554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понимать и адекватно использовать современную экономическую терминологию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3F65E4" w:rsidRPr="009544D0" w:rsidTr="008860A8">
        <w:trPr>
          <w:trHeight w:val="554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</w:rPr>
            </w:pPr>
            <w:bookmarkStart w:id="2" w:name="_Hlk119599764"/>
            <w:r w:rsidRPr="00DC281E">
              <w:rPr>
                <w:iCs/>
              </w:rPr>
              <w:t>ОК 06</w:t>
            </w:r>
            <w:proofErr w:type="gramStart"/>
            <w:r w:rsidRPr="00DC281E">
              <w:rPr>
                <w:iCs/>
              </w:rPr>
              <w:t xml:space="preserve"> </w:t>
            </w:r>
            <w:r w:rsidRPr="00DC281E">
              <w:t>П</w:t>
            </w:r>
            <w:proofErr w:type="gramEnd"/>
            <w:r w:rsidRPr="00DC281E"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</w:t>
            </w:r>
            <w:r w:rsidRPr="00DC281E">
              <w:lastRenderedPageBreak/>
              <w:t xml:space="preserve">гармонизации межнациональных и межрелигиозных отношений, применять стандарты </w:t>
            </w:r>
            <w:proofErr w:type="spellStart"/>
            <w:r w:rsidRPr="00DC281E">
              <w:t>антикоррупционного</w:t>
            </w:r>
            <w:proofErr w:type="spellEnd"/>
            <w:r w:rsidRPr="00DC281E">
              <w:t xml:space="preserve"> поведения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uppressAutoHyphens/>
              <w:spacing w:line="276" w:lineRule="auto"/>
              <w:rPr>
                <w:rFonts w:eastAsia="Calibri"/>
                <w:bCs/>
                <w:iCs/>
              </w:rPr>
            </w:pPr>
            <w:proofErr w:type="gramStart"/>
            <w:r w:rsidRPr="00DC281E">
              <w:rPr>
                <w:iCs/>
              </w:rPr>
              <w:lastRenderedPageBreak/>
              <w:t xml:space="preserve">- 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</w:t>
            </w:r>
            <w:r w:rsidRPr="00DC281E">
              <w:rPr>
                <w:iCs/>
              </w:rPr>
              <w:lastRenderedPageBreak/>
              <w:t>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понимать место и роль России в современной мировой экономике;</w:t>
            </w:r>
          </w:p>
        </w:tc>
      </w:tr>
      <w:tr w:rsidR="003F65E4" w:rsidRPr="009544D0" w:rsidTr="008860A8">
        <w:trPr>
          <w:trHeight w:val="1843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 xml:space="preserve">- принимать рациональные решения в условиях относительной ограниченности доступных ресурсов, </w:t>
            </w:r>
          </w:p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прогнозировать, оценивать и принимать ответственность за возможные последствия принимаемых экономических решений для себя, своего окружения и общества в целом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DC281E">
              <w:rPr>
                <w:rFonts w:eastAsia="Calibri"/>
              </w:rPr>
              <w:t>- уметь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</w:t>
            </w:r>
            <w:proofErr w:type="gramEnd"/>
          </w:p>
        </w:tc>
      </w:tr>
      <w:tr w:rsidR="003F65E4" w:rsidRPr="009544D0" w:rsidTr="008860A8">
        <w:trPr>
          <w:trHeight w:val="1843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</w:pPr>
            <w:r w:rsidRPr="00DC281E">
              <w:rPr>
                <w:iCs/>
              </w:rPr>
              <w:t xml:space="preserve">ОК 09. </w:t>
            </w:r>
            <w:r w:rsidRPr="00DC281E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3F65E4" w:rsidRPr="00DC281E" w:rsidRDefault="003F65E4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iCs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7230" w:type="dxa"/>
          </w:tcPr>
          <w:p w:rsidR="003F65E4" w:rsidRPr="00DC281E" w:rsidRDefault="003F65E4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3F65E4" w:rsidRPr="009544D0" w:rsidTr="008860A8">
        <w:trPr>
          <w:trHeight w:val="516"/>
        </w:trPr>
        <w:tc>
          <w:tcPr>
            <w:tcW w:w="3539" w:type="dxa"/>
          </w:tcPr>
          <w:p w:rsidR="003F65E4" w:rsidRPr="00DC281E" w:rsidRDefault="003F65E4" w:rsidP="008860A8">
            <w:pPr>
              <w:spacing w:line="276" w:lineRule="auto"/>
              <w:rPr>
                <w:iCs/>
              </w:rPr>
            </w:pPr>
            <w:r>
              <w:rPr>
                <w:iCs/>
              </w:rPr>
              <w:t>ПК 1.</w:t>
            </w:r>
            <w:r w:rsidR="004F76EF">
              <w:rPr>
                <w:iCs/>
              </w:rPr>
              <w:t>4</w:t>
            </w:r>
          </w:p>
        </w:tc>
        <w:tc>
          <w:tcPr>
            <w:tcW w:w="11482" w:type="dxa"/>
            <w:gridSpan w:val="2"/>
          </w:tcPr>
          <w:p w:rsidR="003F65E4" w:rsidRPr="005A4DEE" w:rsidRDefault="003F65E4" w:rsidP="003F65E4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>
              <w:t>Составлять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</w:tc>
      </w:tr>
      <w:bookmarkEnd w:id="2"/>
    </w:tbl>
    <w:p w:rsidR="003F65E4" w:rsidRDefault="003F65E4" w:rsidP="003F65E4">
      <w:pPr>
        <w:ind w:firstLine="33"/>
        <w:jc w:val="center"/>
        <w:rPr>
          <w:b/>
          <w:bCs/>
        </w:rPr>
      </w:pPr>
    </w:p>
    <w:p w:rsidR="003F65E4" w:rsidRDefault="003F65E4" w:rsidP="003F65E4">
      <w:pPr>
        <w:ind w:firstLine="33"/>
        <w:jc w:val="center"/>
        <w:rPr>
          <w:b/>
          <w:bCs/>
        </w:rPr>
      </w:pPr>
    </w:p>
    <w:p w:rsidR="003F65E4" w:rsidRDefault="003F65E4" w:rsidP="003F65E4">
      <w:pPr>
        <w:ind w:firstLine="33"/>
        <w:jc w:val="center"/>
        <w:rPr>
          <w:b/>
          <w:bCs/>
        </w:rPr>
        <w:sectPr w:rsidR="003F65E4" w:rsidSect="000B4E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65E4" w:rsidRDefault="003F65E4" w:rsidP="003F6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38B" w:rsidRDefault="0046138B" w:rsidP="0046138B">
      <w:pPr>
        <w:ind w:firstLine="33"/>
        <w:jc w:val="center"/>
        <w:rPr>
          <w:b/>
          <w:bCs/>
        </w:rPr>
      </w:pPr>
      <w:r w:rsidRPr="00235160">
        <w:rPr>
          <w:b/>
          <w:bCs/>
        </w:rPr>
        <w:t>Личностные результаты реализации программы воспитания</w:t>
      </w:r>
    </w:p>
    <w:p w:rsidR="000620F5" w:rsidRDefault="000620F5" w:rsidP="0046138B">
      <w:pPr>
        <w:ind w:firstLine="33"/>
        <w:jc w:val="center"/>
        <w:rPr>
          <w:b/>
          <w:bCs/>
        </w:rPr>
      </w:pPr>
    </w:p>
    <w:p w:rsidR="000620F5" w:rsidRDefault="000620F5" w:rsidP="000620F5">
      <w:pPr>
        <w:pStyle w:val="a3"/>
        <w:shd w:val="clear" w:color="auto" w:fill="FFFFFF"/>
        <w:spacing w:before="0" w:beforeAutospacing="0" w:after="0" w:afterAutospacing="0"/>
        <w:jc w:val="both"/>
      </w:pPr>
      <w:r>
        <w:t>ЛР</w:t>
      </w:r>
      <w:proofErr w:type="gramStart"/>
      <w:r>
        <w:t>2</w:t>
      </w:r>
      <w:proofErr w:type="gramEnd"/>
      <w:r>
        <w:t xml:space="preserve"> </w:t>
      </w:r>
      <w:r w:rsidRPr="00B73997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0620F5" w:rsidRDefault="000620F5" w:rsidP="000620F5">
      <w:pPr>
        <w:pStyle w:val="a3"/>
        <w:shd w:val="clear" w:color="auto" w:fill="FFFFFF"/>
        <w:spacing w:before="0" w:beforeAutospacing="0" w:after="0" w:afterAutospacing="0"/>
        <w:jc w:val="both"/>
      </w:pPr>
      <w:r>
        <w:t>ЛР14</w:t>
      </w:r>
      <w:r w:rsidRPr="00E10428">
        <w:t xml:space="preserve"> </w:t>
      </w:r>
      <w:proofErr w:type="gramStart"/>
      <w:r w:rsidRPr="00B73997">
        <w:t>Проявляющий</w:t>
      </w:r>
      <w:proofErr w:type="gramEnd"/>
      <w:r w:rsidRPr="00B73997">
        <w:t xml:space="preserve"> сознательное отношение к непрерывному образованию как условию успешной профессиональной и общественной деятельности</w:t>
      </w:r>
    </w:p>
    <w:p w:rsidR="000620F5" w:rsidRDefault="000620F5" w:rsidP="000620F5">
      <w:pPr>
        <w:pStyle w:val="a3"/>
        <w:shd w:val="clear" w:color="auto" w:fill="FFFFFF"/>
        <w:spacing w:before="0" w:beforeAutospacing="0" w:after="0" w:afterAutospacing="0"/>
        <w:jc w:val="both"/>
      </w:pPr>
      <w:r>
        <w:t>ЛР16</w:t>
      </w:r>
      <w:r w:rsidRPr="00E10428">
        <w:rPr>
          <w:lang w:eastAsia="nl-NL"/>
        </w:rPr>
        <w:t xml:space="preserve"> </w:t>
      </w:r>
      <w:proofErr w:type="gramStart"/>
      <w:r w:rsidRPr="00B73997">
        <w:rPr>
          <w:lang w:eastAsia="nl-NL"/>
        </w:rPr>
        <w:t>Планирующий</w:t>
      </w:r>
      <w:proofErr w:type="gramEnd"/>
      <w:r w:rsidRPr="00B73997">
        <w:rPr>
          <w:lang w:eastAsia="nl-NL"/>
        </w:rPr>
        <w:t xml:space="preserve"> и реализующий собственное профессиональное и личностное развитие в условиях развития информационных технологий, применяемых в различных отраслях народного хозяйства.</w:t>
      </w:r>
    </w:p>
    <w:p w:rsidR="000620F5" w:rsidRDefault="000620F5" w:rsidP="00062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ЛР19</w:t>
      </w:r>
      <w:r w:rsidRPr="00E10428">
        <w:t xml:space="preserve"> </w:t>
      </w:r>
      <w:proofErr w:type="gramStart"/>
      <w:r w:rsidRPr="00B73997">
        <w:t>Способный</w:t>
      </w:r>
      <w:proofErr w:type="gramEnd"/>
      <w:r w:rsidRPr="00B73997">
        <w:t xml:space="preserve"> анализировать производственную ситуацию, быстро принимать решения</w:t>
      </w:r>
    </w:p>
    <w:p w:rsidR="000620F5" w:rsidRDefault="000620F5" w:rsidP="000620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ЛР25</w:t>
      </w:r>
      <w:r w:rsidRPr="00B73997">
        <w:rPr>
          <w:lang w:eastAsia="nl-NL"/>
        </w:rPr>
        <w:t>Использующий знания по финансовой грамотности, планировать предпринимательскую деятельность в профессиональной сфере</w:t>
      </w:r>
    </w:p>
    <w:p w:rsidR="00D52DBE" w:rsidRPr="00596C22" w:rsidRDefault="00D52DBE" w:rsidP="00D52DBE">
      <w:pPr>
        <w:spacing w:line="1" w:lineRule="exact"/>
        <w:ind w:firstLine="709"/>
        <w:jc w:val="both"/>
      </w:pPr>
    </w:p>
    <w:p w:rsidR="003A6522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639FC">
        <w:rPr>
          <w:b/>
        </w:rPr>
        <w:t>1.4. Рекомендуемое количество часов на освоение примерной программы учебной дисциплины:</w:t>
      </w:r>
    </w:p>
    <w:p w:rsidR="003A6522" w:rsidRPr="00BD1772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максимальной учебной нагрузки обучающегося  </w:t>
      </w:r>
      <w:r w:rsidR="00F83C70" w:rsidRPr="00F83C70">
        <w:rPr>
          <w:u w:val="single"/>
        </w:rPr>
        <w:t>50</w:t>
      </w:r>
      <w:r w:rsidR="00BD1772">
        <w:rPr>
          <w:u w:val="single"/>
        </w:rPr>
        <w:t xml:space="preserve"> </w:t>
      </w:r>
      <w:r w:rsidRPr="00BD1772">
        <w:t xml:space="preserve"> часа, в том числе:</w:t>
      </w:r>
    </w:p>
    <w:p w:rsidR="003A6522" w:rsidRPr="00F83C70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обязательной аудиторной учебной нагрузки </w:t>
      </w:r>
      <w:proofErr w:type="gramStart"/>
      <w:r w:rsidRPr="00BD1772">
        <w:t>обучающегося</w:t>
      </w:r>
      <w:proofErr w:type="gramEnd"/>
      <w:r w:rsidRPr="00BD1772">
        <w:t xml:space="preserve"> </w:t>
      </w:r>
      <w:r w:rsidR="00F83C70" w:rsidRPr="00F83C70">
        <w:rPr>
          <w:u w:val="single"/>
        </w:rPr>
        <w:t>50</w:t>
      </w:r>
      <w:r w:rsidRPr="00BD1772">
        <w:rPr>
          <w:u w:val="single"/>
        </w:rPr>
        <w:t xml:space="preserve"> </w:t>
      </w:r>
      <w:r w:rsidRPr="00BD1772">
        <w:t xml:space="preserve"> часов;</w:t>
      </w:r>
    </w:p>
    <w:p w:rsidR="00F83C70" w:rsidRPr="00F83C70" w:rsidRDefault="00F83C70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u w:val="single"/>
        </w:rPr>
      </w:pPr>
      <w:r>
        <w:t xml:space="preserve">практических работ </w:t>
      </w:r>
      <w:r w:rsidR="000620F5">
        <w:rPr>
          <w:u w:val="single"/>
        </w:rPr>
        <w:t>24часа</w:t>
      </w: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46138B" w:rsidRPr="00FA227E" w:rsidRDefault="0046138B" w:rsidP="0046138B">
      <w:pPr>
        <w:suppressAutoHyphens/>
        <w:rPr>
          <w:b/>
        </w:rPr>
      </w:pPr>
      <w:r w:rsidRPr="00FA227E">
        <w:rPr>
          <w:b/>
        </w:rPr>
        <w:t>2.1. Объем дисциплины и виды учебной работы</w:t>
      </w:r>
    </w:p>
    <w:p w:rsidR="0046138B" w:rsidRPr="00FA227E" w:rsidRDefault="0046138B" w:rsidP="0046138B">
      <w:pPr>
        <w:suppressAutoHyphens/>
        <w:rPr>
          <w:b/>
        </w:rPr>
      </w:pPr>
    </w:p>
    <w:tbl>
      <w:tblPr>
        <w:tblW w:w="978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7"/>
        <w:gridCol w:w="1843"/>
      </w:tblGrid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  <w:r w:rsidRPr="00FA227E">
              <w:rPr>
                <w:b/>
                <w:i/>
                <w:iCs/>
              </w:rPr>
              <w:t>Объем в часах*</w:t>
            </w: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50</w:t>
            </w: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 т.ч.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i/>
                <w:iCs/>
              </w:rPr>
            </w:pPr>
          </w:p>
        </w:tc>
      </w:tr>
      <w:tr w:rsidR="0046138B" w:rsidRPr="00FA227E" w:rsidTr="001E7A5C">
        <w:trPr>
          <w:trHeight w:val="46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Основное содержание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1E7A5C">
            <w:pPr>
              <w:spacing w:line="25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</w:p>
        </w:tc>
      </w:tr>
      <w:tr w:rsidR="0046138B" w:rsidRPr="00FA227E" w:rsidTr="001E7A5C">
        <w:trPr>
          <w:trHeight w:val="490"/>
        </w:trPr>
        <w:tc>
          <w:tcPr>
            <w:tcW w:w="97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iCs/>
              </w:rPr>
            </w:pPr>
            <w:r w:rsidRPr="00FA227E">
              <w:t>в т. ч.: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jc w:val="center"/>
            </w:pPr>
            <w:r>
              <w:t xml:space="preserve"> 26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</w:rPr>
            </w:pPr>
            <w:r w:rsidRPr="00FA227E">
              <w:rPr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BD6BBC" w:rsidRDefault="0046138B" w:rsidP="001E7A5C">
            <w:pPr>
              <w:suppressAutoHyphens/>
              <w:jc w:val="center"/>
              <w:rPr>
                <w:b/>
                <w:bCs/>
                <w:color w:val="FF0000"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в т. ч.: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46138B" w:rsidP="001E7A5C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46138B" w:rsidP="001E7A5C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1E7A5C">
        <w:trPr>
          <w:trHeight w:val="490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3F65E4" w:rsidP="001E7A5C">
            <w:pPr>
              <w:suppressAutoHyphens/>
              <w:jc w:val="center"/>
            </w:pPr>
            <w:r>
              <w:t>6</w:t>
            </w:r>
          </w:p>
        </w:tc>
      </w:tr>
      <w:tr w:rsidR="0046138B" w:rsidRPr="00FA227E" w:rsidTr="001E7A5C">
        <w:trPr>
          <w:trHeight w:val="331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  <w:iCs/>
              </w:rPr>
            </w:pPr>
            <w:proofErr w:type="gramStart"/>
            <w:r w:rsidRPr="00FA227E">
              <w:rPr>
                <w:b/>
              </w:rPr>
              <w:t>Индивидуальный проект</w:t>
            </w:r>
            <w:proofErr w:type="gramEnd"/>
            <w:r w:rsidRPr="00FA227E">
              <w:rPr>
                <w:b/>
              </w:rPr>
              <w:t xml:space="preserve"> </w:t>
            </w:r>
            <w:r w:rsidRPr="00FA227E">
              <w:rPr>
                <w:b/>
                <w:i/>
              </w:rPr>
              <w:t>(да/нет</w:t>
            </w:r>
            <w:r w:rsidRPr="00FA227E">
              <w:rPr>
                <w:b/>
              </w:rPr>
              <w:t>)**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46138B" w:rsidP="001E7A5C">
            <w:pPr>
              <w:suppressAutoHyphens/>
              <w:jc w:val="center"/>
              <w:rPr>
                <w:b/>
                <w:iCs/>
              </w:rPr>
            </w:pPr>
          </w:p>
        </w:tc>
      </w:tr>
      <w:tr w:rsidR="0046138B" w:rsidRPr="00FA227E" w:rsidTr="001E7A5C">
        <w:trPr>
          <w:trHeight w:val="331"/>
        </w:trPr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1E7A5C">
            <w:pPr>
              <w:suppressAutoHyphens/>
              <w:rPr>
                <w:b/>
                <w:i/>
              </w:rPr>
            </w:pPr>
            <w:r w:rsidRPr="00FA227E">
              <w:rPr>
                <w:b/>
                <w:iCs/>
              </w:rPr>
              <w:t>Промежуточная аттестация (</w:t>
            </w:r>
            <w:r w:rsidR="009649A0">
              <w:rPr>
                <w:b/>
              </w:rPr>
              <w:t>зачет</w:t>
            </w:r>
            <w:r w:rsidRPr="00FA227E">
              <w:rPr>
                <w:b/>
                <w:iCs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9649A0" w:rsidP="001E7A5C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46138B" w:rsidRPr="00FA227E" w:rsidRDefault="0046138B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u w:val="single"/>
        </w:rPr>
      </w:pPr>
    </w:p>
    <w:p w:rsidR="003A6522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Default="003A6522" w:rsidP="003A6522"/>
    <w:p w:rsidR="003A6522" w:rsidRDefault="003A6522" w:rsidP="003A6522"/>
    <w:p w:rsidR="003A6522" w:rsidRDefault="003A6522" w:rsidP="003A6522">
      <w:pPr>
        <w:sectPr w:rsidR="003A6522" w:rsidSect="00C67E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522" w:rsidRDefault="003A6522" w:rsidP="003A6522"/>
    <w:p w:rsidR="003A6522" w:rsidRDefault="0023334C" w:rsidP="003A6522">
      <w:pPr>
        <w:rPr>
          <w:b/>
          <w:caps/>
        </w:rPr>
      </w:pPr>
      <w:r>
        <w:rPr>
          <w:b/>
          <w:sz w:val="28"/>
          <w:szCs w:val="28"/>
        </w:rPr>
        <w:t>2</w:t>
      </w:r>
      <w:r w:rsidR="003A6522" w:rsidRPr="000F6F54">
        <w:rPr>
          <w:b/>
          <w:sz w:val="28"/>
          <w:szCs w:val="28"/>
        </w:rPr>
        <w:t>.2.</w:t>
      </w:r>
      <w:r w:rsidR="003A6522" w:rsidRPr="000F6F54">
        <w:rPr>
          <w:b/>
          <w:caps/>
          <w:sz w:val="28"/>
          <w:szCs w:val="28"/>
        </w:rPr>
        <w:t xml:space="preserve"> </w:t>
      </w:r>
      <w:r w:rsidR="003A6522" w:rsidRPr="00AC6D8D">
        <w:rPr>
          <w:b/>
          <w:caps/>
          <w:sz w:val="28"/>
          <w:szCs w:val="28"/>
        </w:rPr>
        <w:t>Т</w:t>
      </w:r>
      <w:r w:rsidR="003A6522" w:rsidRPr="00AC6D8D">
        <w:rPr>
          <w:b/>
          <w:sz w:val="28"/>
          <w:szCs w:val="28"/>
        </w:rPr>
        <w:t>ематический план и содержание учебной дисциплины</w:t>
      </w:r>
      <w:r w:rsidR="003A6522" w:rsidRPr="00D06A51">
        <w:rPr>
          <w:b/>
        </w:rPr>
        <w:t xml:space="preserve">  </w:t>
      </w:r>
      <w:r w:rsidR="005C042B">
        <w:rPr>
          <w:b/>
          <w:caps/>
        </w:rPr>
        <w:t>« ФИНАНСОВАЯ ГРАМОТНОСТь</w:t>
      </w:r>
      <w:r w:rsidR="003A6522" w:rsidRPr="00AB4AE7">
        <w:rPr>
          <w:b/>
          <w:caps/>
        </w:rPr>
        <w:t>»</w:t>
      </w:r>
    </w:p>
    <w:tbl>
      <w:tblPr>
        <w:tblpPr w:leftFromText="180" w:rightFromText="180" w:vertAnchor="page" w:horzAnchor="page" w:tblpX="1518" w:tblpY="216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0"/>
        <w:gridCol w:w="8078"/>
        <w:gridCol w:w="1418"/>
        <w:gridCol w:w="1417"/>
      </w:tblGrid>
      <w:tr w:rsidR="003F65E4" w:rsidRPr="00563775" w:rsidTr="008860A8">
        <w:trPr>
          <w:trHeight w:val="1840"/>
        </w:trPr>
        <w:tc>
          <w:tcPr>
            <w:tcW w:w="3370" w:type="dxa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078" w:type="dxa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 xml:space="preserve">Содержание учебного материала, лабораторные и практические работы </w:t>
            </w:r>
            <w:proofErr w:type="gramStart"/>
            <w:r w:rsidRPr="0097641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Количество часов</w:t>
            </w:r>
          </w:p>
        </w:tc>
        <w:tc>
          <w:tcPr>
            <w:tcW w:w="1417" w:type="dxa"/>
          </w:tcPr>
          <w:p w:rsidR="003F65E4" w:rsidRPr="000974C4" w:rsidRDefault="003F65E4" w:rsidP="008860A8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3F65E4" w:rsidRDefault="003F65E4" w:rsidP="008860A8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 xml:space="preserve">результатов </w:t>
            </w:r>
            <w:r>
              <w:rPr>
                <w:b/>
                <w:color w:val="000000"/>
              </w:rPr>
              <w:t>и</w:t>
            </w:r>
          </w:p>
          <w:p w:rsidR="003F65E4" w:rsidRPr="000974C4" w:rsidRDefault="003F65E4" w:rsidP="008860A8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компетенций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c>
          <w:tcPr>
            <w:tcW w:w="11448" w:type="dxa"/>
            <w:gridSpan w:val="2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2340E">
              <w:rPr>
                <w:b/>
              </w:rPr>
              <w:t>Раздел 1.</w:t>
            </w:r>
            <w:r>
              <w:rPr>
                <w:b/>
              </w:rPr>
              <w:t>Основы экономического поведения человека</w:t>
            </w:r>
          </w:p>
        </w:tc>
        <w:tc>
          <w:tcPr>
            <w:tcW w:w="1418" w:type="dxa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102"/>
        </w:trPr>
        <w:tc>
          <w:tcPr>
            <w:tcW w:w="3370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>.1</w:t>
            </w:r>
            <w:r w:rsidRPr="001435F9">
              <w:rPr>
                <w:bCs/>
              </w:rPr>
              <w:t xml:space="preserve"> </w:t>
            </w:r>
            <w:r>
              <w:t xml:space="preserve"> </w:t>
            </w:r>
            <w:r w:rsidRPr="001F5400">
              <w:rPr>
                <w:b/>
                <w:bCs/>
              </w:rPr>
              <w:t xml:space="preserve">  Введение. Деньги и финансы</w:t>
            </w:r>
          </w:p>
        </w:tc>
        <w:tc>
          <w:tcPr>
            <w:tcW w:w="8078" w:type="dxa"/>
            <w:shd w:val="clear" w:color="auto" w:fill="auto"/>
          </w:tcPr>
          <w:p w:rsidR="003F65E4" w:rsidRPr="002566DE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67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6123">
              <w:rPr>
                <w:bCs/>
              </w:rPr>
              <w:t>Потребности и блага</w:t>
            </w:r>
            <w:r>
              <w:rPr>
                <w:b/>
                <w:bCs/>
              </w:rPr>
              <w:t xml:space="preserve">. </w:t>
            </w:r>
            <w:r w:rsidRPr="002566DE">
              <w:rPr>
                <w:color w:val="000000"/>
                <w:shd w:val="clear" w:color="auto" w:fill="FFFFFF"/>
              </w:rPr>
              <w:t xml:space="preserve"> Понятие человеческого капитала.</w:t>
            </w:r>
            <w:r>
              <w:rPr>
                <w:color w:val="000000"/>
                <w:shd w:val="clear" w:color="auto" w:fill="FFFFFF"/>
              </w:rPr>
              <w:t xml:space="preserve"> Капитал и деньги.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69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B5612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Инфляция, причины и формы проявления. Финансовые отношения и финансовая система РФ.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234"/>
        </w:trPr>
        <w:tc>
          <w:tcPr>
            <w:tcW w:w="3370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Тема 1.2 </w:t>
            </w:r>
            <w:r w:rsidRPr="001F5400">
              <w:rPr>
                <w:b/>
              </w:rPr>
              <w:t>Личное финансовое планирование</w:t>
            </w:r>
          </w:p>
        </w:tc>
        <w:tc>
          <w:tcPr>
            <w:tcW w:w="8078" w:type="dxa"/>
            <w:shd w:val="clear" w:color="auto" w:fill="auto"/>
          </w:tcPr>
          <w:p w:rsidR="003F65E4" w:rsidRPr="002566DE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60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566DE">
              <w:rPr>
                <w:color w:val="000000"/>
                <w:shd w:val="clear" w:color="auto" w:fill="FFFFFF"/>
              </w:rPr>
              <w:t>Понятие семейного бюджета. Определение доходов и расходов. Понятие личного и семейного бюд</w:t>
            </w:r>
            <w:r>
              <w:rPr>
                <w:color w:val="000000"/>
                <w:shd w:val="clear" w:color="auto" w:fill="FFFFFF"/>
              </w:rPr>
              <w:t xml:space="preserve">жета. Понятие дефицит, </w:t>
            </w:r>
            <w:proofErr w:type="spellStart"/>
            <w:r>
              <w:rPr>
                <w:color w:val="000000"/>
                <w:shd w:val="clear" w:color="auto" w:fill="FFFFFF"/>
              </w:rPr>
              <w:t>профицит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76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566DE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Б</w:t>
            </w:r>
            <w:r w:rsidRPr="002566DE">
              <w:rPr>
                <w:color w:val="000000"/>
                <w:shd w:val="clear" w:color="auto" w:fill="FFFFFF"/>
              </w:rPr>
              <w:t>аланс семейного бюджета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1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  <w:p w:rsidR="003F65E4" w:rsidRDefault="003F65E4" w:rsidP="008860A8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56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6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/>
                <w:bCs/>
              </w:rPr>
            </w:pPr>
            <w:r w:rsidRPr="00B72526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88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B72526" w:rsidRDefault="003F65E4" w:rsidP="008860A8">
            <w:pPr>
              <w:rPr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Pr="00B72526">
              <w:rPr>
                <w:bCs/>
              </w:rPr>
              <w:t xml:space="preserve"> )</w:t>
            </w:r>
            <w:proofErr w:type="gramEnd"/>
            <w:r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ЛР15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3F65E4" w:rsidRDefault="004F76EF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.4</w:t>
            </w:r>
          </w:p>
        </w:tc>
      </w:tr>
      <w:tr w:rsidR="003F65E4" w:rsidRPr="00563775" w:rsidTr="008860A8">
        <w:trPr>
          <w:trHeight w:val="50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B72526" w:rsidRDefault="003F65E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Pr="00B72526">
              <w:rPr>
                <w:bCs/>
              </w:rPr>
              <w:t xml:space="preserve"> )</w:t>
            </w:r>
            <w:proofErr w:type="gramEnd"/>
            <w:r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18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69"/>
        </w:trPr>
        <w:tc>
          <w:tcPr>
            <w:tcW w:w="11448" w:type="dxa"/>
            <w:gridSpan w:val="2"/>
            <w:shd w:val="clear" w:color="auto" w:fill="auto"/>
          </w:tcPr>
          <w:p w:rsidR="003F65E4" w:rsidRPr="0097641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2Управление финансовыми ресурсами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69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  <w:r w:rsidRPr="002566DE">
              <w:rPr>
                <w:color w:val="000000"/>
              </w:rPr>
              <w:t xml:space="preserve"> </w:t>
            </w:r>
            <w:r>
              <w:rPr>
                <w:bCs/>
              </w:rPr>
              <w:t xml:space="preserve"> </w:t>
            </w:r>
            <w:r w:rsidRPr="0078018D">
              <w:rPr>
                <w:b/>
                <w:bCs/>
              </w:rPr>
              <w:t xml:space="preserve">Банковская система РФ и </w:t>
            </w:r>
            <w:proofErr w:type="spellStart"/>
            <w:r w:rsidRPr="0078018D">
              <w:rPr>
                <w:b/>
                <w:bCs/>
              </w:rPr>
              <w:t>микрофинансовые</w:t>
            </w:r>
            <w:proofErr w:type="spellEnd"/>
            <w:r w:rsidRPr="0078018D">
              <w:rPr>
                <w:b/>
                <w:bCs/>
              </w:rPr>
              <w:t xml:space="preserve"> организации</w:t>
            </w: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3F65E4" w:rsidRPr="00563775" w:rsidTr="008860A8">
        <w:trPr>
          <w:trHeight w:val="64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Центральный банк РФ. Кредитные организации (банки).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43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proofErr w:type="spellStart"/>
            <w:r>
              <w:rPr>
                <w:bCs/>
              </w:rPr>
              <w:t>Микрофинансовые</w:t>
            </w:r>
            <w:proofErr w:type="spellEnd"/>
            <w:r>
              <w:rPr>
                <w:bCs/>
              </w:rPr>
              <w:t xml:space="preserve"> организации, ломбарды и кредитные кооперативы.</w:t>
            </w:r>
          </w:p>
        </w:tc>
        <w:tc>
          <w:tcPr>
            <w:tcW w:w="1418" w:type="dxa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203"/>
        </w:trPr>
        <w:tc>
          <w:tcPr>
            <w:tcW w:w="3370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2</w:t>
            </w:r>
            <w:r>
              <w:rPr>
                <w:b/>
                <w:bCs/>
              </w:rPr>
              <w:t xml:space="preserve"> Основы </w:t>
            </w:r>
            <w:proofErr w:type="spellStart"/>
            <w:r>
              <w:rPr>
                <w:b/>
                <w:bCs/>
              </w:rPr>
              <w:t>расчётн</w:t>
            </w:r>
            <w:proofErr w:type="gramStart"/>
            <w:r>
              <w:rPr>
                <w:b/>
                <w:bCs/>
              </w:rPr>
              <w:t>о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кассовых операций</w:t>
            </w: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3F65E4" w:rsidRPr="00563775" w:rsidTr="008860A8">
        <w:trPr>
          <w:trHeight w:val="124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Безналичные операции, банковские и денежные переводы. Платежные карты. Кассовые и валютно-обменные операции. Банковская карта (дебетовая, кредитная).  Банк, банковский счет. </w:t>
            </w:r>
            <w:r w:rsidRPr="000B2452">
              <w:rPr>
                <w:color w:val="000000"/>
              </w:rPr>
              <w:t xml:space="preserve">Общая характеристика депозита.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124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after="150"/>
            </w:pPr>
            <w:r w:rsidRPr="000B2452">
              <w:rPr>
                <w:color w:val="000000"/>
              </w:rPr>
              <w:t>Понятие вклада, банка, вкладчика, банковского счета. Виды депозитов.</w:t>
            </w:r>
            <w:r>
              <w:rPr>
                <w:color w:val="000000"/>
              </w:rPr>
              <w:t xml:space="preserve"> </w:t>
            </w:r>
            <w:r w:rsidRPr="000B2452">
              <w:rPr>
                <w:color w:val="000000"/>
              </w:rPr>
              <w:t>Условия депозита. Преимущества и недостатки депозита.</w:t>
            </w:r>
            <w:r>
              <w:rPr>
                <w:color w:val="000000"/>
              </w:rPr>
              <w:t xml:space="preserve"> </w:t>
            </w:r>
            <w:r w:rsidRPr="0055679C">
              <w:rPr>
                <w:color w:val="000000"/>
                <w:shd w:val="clear" w:color="auto" w:fill="FFFFFF"/>
              </w:rPr>
              <w:t>Банковская карта (дебетовая, кредитная).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Современные способы управления операциями по банковским  картам.</w:t>
            </w:r>
          </w:p>
        </w:tc>
        <w:tc>
          <w:tcPr>
            <w:tcW w:w="1418" w:type="dxa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57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3F65E4" w:rsidRPr="00563775" w:rsidTr="008860A8">
        <w:trPr>
          <w:trHeight w:val="524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57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3334C" w:rsidRDefault="003F65E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 xml:space="preserve">. Разбор ситуаций. </w:t>
            </w:r>
          </w:p>
        </w:tc>
        <w:tc>
          <w:tcPr>
            <w:tcW w:w="1418" w:type="dxa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3F65E4" w:rsidRPr="00563775" w:rsidTr="008860A8">
        <w:trPr>
          <w:trHeight w:val="53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3334C" w:rsidRDefault="003F65E4" w:rsidP="008860A8">
            <w:pPr>
              <w:pStyle w:val="a3"/>
              <w:shd w:val="clear" w:color="auto" w:fill="FFFFFF"/>
              <w:spacing w:after="15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Разбор ситуаций.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135"/>
        </w:trPr>
        <w:tc>
          <w:tcPr>
            <w:tcW w:w="3370" w:type="dxa"/>
            <w:vMerge w:val="restart"/>
            <w:shd w:val="clear" w:color="auto" w:fill="auto"/>
          </w:tcPr>
          <w:p w:rsidR="003F65E4" w:rsidRPr="00B56123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 xml:space="preserve">  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3</w:t>
            </w:r>
            <w:r>
              <w:t xml:space="preserve"> </w:t>
            </w:r>
            <w:r w:rsidRPr="00B56123">
              <w:rPr>
                <w:b/>
              </w:rPr>
              <w:t>Кредитование физических лиц</w:t>
            </w: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Pr="00EF4ACF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lastRenderedPageBreak/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3F65E4" w:rsidRPr="00563775" w:rsidTr="008860A8">
        <w:trPr>
          <w:trHeight w:val="684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Банковский кредит, виды кредита, принципы кредитования. Финансовые риски заемщика, защита прав заемщика.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3"/>
              <w:shd w:val="clear" w:color="auto" w:fill="FFFFFF"/>
              <w:spacing w:after="150"/>
            </w:pPr>
            <w:r>
              <w:t>Процедура рефинансирования и реструктуризации кредитов. Потребительский кредит. Ипотечный кредит.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65E4" w:rsidRPr="00563775" w:rsidTr="008860A8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3F65E4" w:rsidRDefault="003F65E4" w:rsidP="008860A8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Pr="0032198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201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3F65E4" w:rsidRDefault="003F65E4" w:rsidP="008860A8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190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2.4 Депозит как способ сбережения денежных средств</w:t>
            </w:r>
          </w:p>
        </w:tc>
        <w:tc>
          <w:tcPr>
            <w:tcW w:w="8078" w:type="dxa"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3F65E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6A2050" w:rsidRDefault="003F65E4" w:rsidP="008860A8">
            <w:pPr>
              <w:rPr>
                <w:bCs/>
              </w:rPr>
            </w:pPr>
            <w:r w:rsidRPr="006A2050">
              <w:rPr>
                <w:bCs/>
              </w:rPr>
              <w:t>Сбережения  и накопления. Сущность банковского вклада (депозита).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6A2050" w:rsidRDefault="003F65E4" w:rsidP="008860A8">
            <w:pPr>
              <w:rPr>
                <w:bCs/>
              </w:rPr>
            </w:pPr>
            <w:r w:rsidRPr="006A2050">
              <w:rPr>
                <w:bCs/>
              </w:rPr>
              <w:t>Открытие вклада. Управление вкладом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0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6A2050" w:rsidRDefault="003F65E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3F65E4" w:rsidRPr="00563775" w:rsidTr="008860A8">
        <w:trPr>
          <w:trHeight w:val="60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3334C" w:rsidRDefault="003F65E4" w:rsidP="008860A8">
            <w:pPr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64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2.5 Инвестиции</w:t>
            </w:r>
          </w:p>
        </w:tc>
        <w:tc>
          <w:tcPr>
            <w:tcW w:w="8078" w:type="dxa"/>
            <w:shd w:val="clear" w:color="auto" w:fill="auto"/>
          </w:tcPr>
          <w:p w:rsidR="003F65E4" w:rsidRPr="006A2050" w:rsidRDefault="003F65E4" w:rsidP="008860A8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85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F61B4D" w:rsidRDefault="003F65E4" w:rsidP="008860A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Понятие инвестиций и их виды. </w:t>
            </w:r>
            <w:r w:rsidRPr="00F61B4D">
              <w:rPr>
                <w:rFonts w:eastAsiaTheme="minorHAnsi"/>
                <w:lang w:eastAsia="en-US"/>
              </w:rPr>
              <w:t>Понятие фондового рынка, виды ценных бумаг, разновидности паевых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3F65E4" w:rsidRPr="006A2050" w:rsidRDefault="003F65E4" w:rsidP="008860A8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>инвестиционных фондов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3F65E4" w:rsidRPr="00563775" w:rsidTr="008860A8">
        <w:trPr>
          <w:trHeight w:val="135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Pr="00F61B4D">
              <w:rPr>
                <w:rFonts w:eastAsiaTheme="minorHAnsi"/>
                <w:lang w:eastAsia="en-US"/>
              </w:rPr>
              <w:t>тличия паевых инвестиционных фондов от общих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фондов банковского управления, виды профессиональных участников ценных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бумаг, типы валютных сделок</w:t>
            </w:r>
            <w:r>
              <w:rPr>
                <w:rFonts w:eastAsiaTheme="minorHAnsi"/>
                <w:lang w:eastAsia="en-US"/>
              </w:rPr>
              <w:t>. Биржи.</w:t>
            </w:r>
          </w:p>
          <w:p w:rsidR="003F65E4" w:rsidRDefault="003F65E4" w:rsidP="008860A8">
            <w:pPr>
              <w:rPr>
                <w:rFonts w:eastAsiaTheme="minorHAnsi"/>
                <w:lang w:eastAsia="en-US"/>
              </w:rPr>
            </w:pPr>
          </w:p>
          <w:p w:rsidR="003F65E4" w:rsidRDefault="003F65E4" w:rsidP="008860A8">
            <w:pPr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A45E85" w:rsidRDefault="003F65E4" w:rsidP="008860A8">
            <w:pPr>
              <w:keepNext/>
              <w:spacing w:line="276" w:lineRule="auto"/>
              <w:outlineLvl w:val="1"/>
              <w:rPr>
                <w:bCs/>
              </w:rPr>
            </w:pPr>
            <w:r w:rsidRPr="00A45E85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A45E85" w:rsidRDefault="003F65E4" w:rsidP="008860A8">
            <w:pPr>
              <w:keepNext/>
              <w:spacing w:line="276" w:lineRule="auto"/>
              <w:outlineLvl w:val="1"/>
              <w:rPr>
                <w:b/>
                <w:bCs/>
              </w:rPr>
            </w:pPr>
            <w:proofErr w:type="gramStart"/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A45E85">
              <w:rPr>
                <w:bCs/>
              </w:rPr>
              <w:t>Расчет экономических показателей фирмы в своей отрасли;</w:t>
            </w:r>
            <w:r>
              <w:rPr>
                <w:bCs/>
              </w:rPr>
              <w:t xml:space="preserve"> </w:t>
            </w:r>
            <w:r w:rsidRPr="00A45E85">
              <w:rPr>
                <w:bCs/>
              </w:rPr>
              <w:t>(или:</w:t>
            </w:r>
            <w:proofErr w:type="gramEnd"/>
            <w:r w:rsidRPr="00A45E85">
              <w:rPr>
                <w:bCs/>
              </w:rPr>
              <w:t xml:space="preserve"> </w:t>
            </w:r>
            <w:proofErr w:type="gramStart"/>
            <w:r w:rsidRPr="00A45E85">
              <w:rPr>
                <w:bCs/>
              </w:rPr>
              <w:t>Анализ форм организации бизнеса в своей отрасли)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Pr="00D4167D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</w:t>
            </w:r>
            <w:r>
              <w:lastRenderedPageBreak/>
              <w:t xml:space="preserve">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ЛР1</w:t>
            </w:r>
            <w:r>
              <w:rPr>
                <w:bCs/>
              </w:rPr>
              <w:t>9</w:t>
            </w:r>
          </w:p>
          <w:p w:rsidR="003F65E4" w:rsidRDefault="004F76EF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.4</w:t>
            </w:r>
          </w:p>
        </w:tc>
      </w:tr>
      <w:tr w:rsidR="003F65E4" w:rsidRPr="00563775" w:rsidTr="008860A8">
        <w:trPr>
          <w:trHeight w:val="84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3F65E4" w:rsidRDefault="003F65E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E16C54">
              <w:rPr>
                <w:bCs/>
              </w:rPr>
              <w:t>Инвестиционный портфель</w:t>
            </w:r>
            <w:r>
              <w:rPr>
                <w:bCs/>
              </w:rPr>
              <w:t>. Разбор примеров.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10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2.6 Пенсионное обеспечение</w:t>
            </w: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ЛР19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Государственная пенсионная система. Пенсионный фонд России и его функции.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Виды пенсий. Негосударственные пенсионные фонды.</w:t>
            </w:r>
          </w:p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17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220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2.7</w:t>
            </w:r>
            <w:r w:rsidRPr="00EE3E4A">
              <w:rPr>
                <w:b/>
              </w:rPr>
              <w:t xml:space="preserve"> Страхование</w:t>
            </w: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98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autoSpaceDE w:val="0"/>
              <w:autoSpaceDN w:val="0"/>
              <w:adjustRightInd w:val="0"/>
            </w:pPr>
            <w:r w:rsidRPr="000C2744">
              <w:rPr>
                <w:color w:val="000000"/>
                <w:shd w:val="clear" w:color="auto" w:fill="FFFFFF"/>
              </w:rPr>
              <w:t xml:space="preserve">Понятие и характеристика страхования. </w:t>
            </w:r>
            <w:r>
              <w:t xml:space="preserve"> Страховые риски, страхование, страховщик, страхователь.  </w:t>
            </w:r>
            <w:proofErr w:type="spellStart"/>
            <w:r>
              <w:t>Выгодоприобретатель</w:t>
            </w:r>
            <w:proofErr w:type="spellEnd"/>
            <w:r>
              <w:t xml:space="preserve">, страховой агент, страховой блок. </w:t>
            </w:r>
          </w:p>
          <w:p w:rsidR="003F65E4" w:rsidRDefault="003F65E4" w:rsidP="008860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95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0C2744" w:rsidRDefault="003F65E4" w:rsidP="008860A8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t>Виды страхования для физических лиц</w:t>
            </w:r>
            <w:r w:rsidRPr="00A15C1B">
              <w:t xml:space="preserve"> </w:t>
            </w:r>
            <w:r>
              <w:t>(страхование жизни, страхование от несчастных случаев, медицинское страхование, страхование имущества, страхование гражданской ответственности)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0C2744" w:rsidRDefault="003F65E4" w:rsidP="008860A8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680"/>
        </w:trPr>
        <w:tc>
          <w:tcPr>
            <w:tcW w:w="3370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3334C" w:rsidRDefault="003F65E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90"/>
        </w:trPr>
        <w:tc>
          <w:tcPr>
            <w:tcW w:w="3370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2.8 Налогообложение граждан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1435F9" w:rsidRDefault="003F65E4" w:rsidP="008860A8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54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1435F9" w:rsidRDefault="003F65E4" w:rsidP="008860A8">
            <w:pPr>
              <w:rPr>
                <w:bCs/>
              </w:rPr>
            </w:pPr>
            <w:r>
              <w:rPr>
                <w:bCs/>
              </w:rPr>
              <w:t xml:space="preserve">Что такое налоги и почему их нужно платить. Основы налогообложения граждан. 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6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Cs/>
              </w:rPr>
            </w:pPr>
            <w:r>
              <w:rPr>
                <w:bCs/>
              </w:rPr>
              <w:t>Налоговая система. Пошлины, сборы. ИНН.  Налоговая декларация: кто подаёт, что включает.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5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ОК1-9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ЛР20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270"/>
        </w:trPr>
        <w:tc>
          <w:tcPr>
            <w:tcW w:w="3370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Default="003F65E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232"/>
        </w:trPr>
        <w:tc>
          <w:tcPr>
            <w:tcW w:w="3370" w:type="dxa"/>
            <w:vMerge w:val="restart"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2.9 Риски в </w:t>
            </w:r>
            <w:r>
              <w:rPr>
                <w:b/>
                <w:bCs/>
              </w:rPr>
              <w:lastRenderedPageBreak/>
              <w:t>управлении финансовыми ресурсами</w:t>
            </w:r>
          </w:p>
        </w:tc>
        <w:tc>
          <w:tcPr>
            <w:tcW w:w="8078" w:type="dxa"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lastRenderedPageBreak/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lastRenderedPageBreak/>
              <w:t xml:space="preserve">ОК 02 ОК </w:t>
            </w:r>
            <w:r>
              <w:lastRenderedPageBreak/>
              <w:t xml:space="preserve">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580"/>
        </w:trPr>
        <w:tc>
          <w:tcPr>
            <w:tcW w:w="3370" w:type="dxa"/>
            <w:vMerge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727964" w:rsidRDefault="003F65E4" w:rsidP="008860A8">
            <w:pPr>
              <w:rPr>
                <w:bCs/>
              </w:rPr>
            </w:pPr>
            <w:r w:rsidRPr="00727964">
              <w:rPr>
                <w:bCs/>
              </w:rPr>
              <w:t>Управление финансовыми рисками.</w:t>
            </w:r>
            <w:r>
              <w:rPr>
                <w:bCs/>
              </w:rPr>
              <w:t xml:space="preserve"> </w:t>
            </w:r>
            <w:r w:rsidRPr="00727964">
              <w:rPr>
                <w:bCs/>
              </w:rPr>
              <w:t>Финансовые риски в период экономического кризиса</w:t>
            </w:r>
            <w:r>
              <w:rPr>
                <w:bCs/>
              </w:rPr>
              <w:t xml:space="preserve">. Основные признаки и виды финансовых пирамид.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14"/>
        </w:trPr>
        <w:tc>
          <w:tcPr>
            <w:tcW w:w="3370" w:type="dxa"/>
            <w:vMerge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727964" w:rsidRDefault="003F65E4" w:rsidP="008860A8">
            <w:pPr>
              <w:rPr>
                <w:bCs/>
              </w:rPr>
            </w:pPr>
            <w:r>
              <w:rPr>
                <w:bCs/>
              </w:rPr>
              <w:t>Виды финансового мошенничества и правила личной финансовой безопасности.</w:t>
            </w:r>
          </w:p>
        </w:tc>
        <w:tc>
          <w:tcPr>
            <w:tcW w:w="1418" w:type="dxa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550"/>
        </w:trPr>
        <w:tc>
          <w:tcPr>
            <w:tcW w:w="3370" w:type="dxa"/>
            <w:vMerge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727964" w:rsidRDefault="003F65E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87F50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830"/>
        </w:trPr>
        <w:tc>
          <w:tcPr>
            <w:tcW w:w="3370" w:type="dxa"/>
            <w:vMerge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727964" w:rsidRDefault="003F65E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290"/>
        </w:trPr>
        <w:tc>
          <w:tcPr>
            <w:tcW w:w="3370" w:type="dxa"/>
            <w:vMerge/>
            <w:shd w:val="clear" w:color="auto" w:fill="auto"/>
          </w:tcPr>
          <w:p w:rsidR="003F65E4" w:rsidRPr="00976413" w:rsidRDefault="003F65E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3F65E4" w:rsidRPr="0023334C" w:rsidRDefault="003F65E4" w:rsidP="008860A8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310"/>
        </w:trPr>
        <w:tc>
          <w:tcPr>
            <w:tcW w:w="11448" w:type="dxa"/>
            <w:gridSpan w:val="2"/>
            <w:shd w:val="clear" w:color="auto" w:fill="auto"/>
          </w:tcPr>
          <w:p w:rsidR="003F65E4" w:rsidRPr="0023334C" w:rsidRDefault="003F65E4" w:rsidP="008860A8">
            <w:pPr>
              <w:rPr>
                <w:b/>
                <w:bCs/>
              </w:rPr>
            </w:pPr>
            <w:r w:rsidRPr="00FC70EA">
              <w:rPr>
                <w:b/>
                <w:color w:val="000000"/>
                <w:shd w:val="clear" w:color="auto" w:fill="FFFFFF"/>
              </w:rPr>
              <w:t xml:space="preserve">Раздел </w:t>
            </w:r>
            <w:r>
              <w:rPr>
                <w:b/>
                <w:color w:val="000000"/>
                <w:shd w:val="clear" w:color="auto" w:fill="FFFFFF"/>
              </w:rPr>
              <w:t>3 Основы предпринимательства</w:t>
            </w:r>
          </w:p>
        </w:tc>
        <w:tc>
          <w:tcPr>
            <w:tcW w:w="1418" w:type="dxa"/>
            <w:shd w:val="clear" w:color="auto" w:fill="auto"/>
          </w:tcPr>
          <w:p w:rsidR="003F65E4" w:rsidRPr="00287F50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130"/>
        </w:trPr>
        <w:tc>
          <w:tcPr>
            <w:tcW w:w="3370" w:type="dxa"/>
            <w:vMerge w:val="restart"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bCs/>
              </w:rPr>
              <w:t>Тема 3.1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FC70EA">
              <w:rPr>
                <w:color w:val="000000"/>
                <w:shd w:val="clear" w:color="auto" w:fill="FFFFFF"/>
              </w:rPr>
              <w:t>Организация и ведение собственного бизнеса</w:t>
            </w:r>
          </w:p>
        </w:tc>
        <w:tc>
          <w:tcPr>
            <w:tcW w:w="8078" w:type="dxa"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57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287F50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>Собственный бизнес и работа по найму: плюсы и минусы. Создание собственного бизнеса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 xml:space="preserve"> .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80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 xml:space="preserve">Разработка бизнес идеи и содержание бизнес 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>–п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>лана.. Государственная поддержка при кредитовании малого  и среднего бизнеса.</w:t>
            </w:r>
          </w:p>
          <w:p w:rsidR="003F65E4" w:rsidRPr="00287F50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313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5A4DEE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bookmarkStart w:id="3" w:name="_Toc113674096"/>
            <w:bookmarkStart w:id="4" w:name="_Toc113675122"/>
            <w:r w:rsidRPr="005A4DEE">
              <w:rPr>
                <w:b/>
                <w:bCs/>
              </w:rPr>
              <w:t>Профессионально-ориентированное содержание</w:t>
            </w:r>
            <w:bookmarkEnd w:id="3"/>
            <w:bookmarkEnd w:id="4"/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83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5A4DEE" w:rsidRDefault="003F65E4" w:rsidP="008860A8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3F65E4" w:rsidRDefault="004F76EF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1.4</w:t>
            </w:r>
          </w:p>
        </w:tc>
      </w:tr>
      <w:tr w:rsidR="003F65E4" w:rsidRPr="00563775" w:rsidTr="008860A8">
        <w:trPr>
          <w:trHeight w:val="110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5A4DEE" w:rsidRDefault="003F65E4" w:rsidP="008860A8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65E4" w:rsidRPr="00563775" w:rsidTr="008860A8">
        <w:trPr>
          <w:trHeight w:val="18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287F50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идеи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 ОК 07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210"/>
        </w:trPr>
        <w:tc>
          <w:tcPr>
            <w:tcW w:w="3370" w:type="dxa"/>
            <w:vMerge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287F50" w:rsidRDefault="003F65E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</w:t>
            </w:r>
            <w:r>
              <w:rPr>
                <w:color w:val="000000"/>
                <w:shd w:val="clear" w:color="auto" w:fill="FFFFFF"/>
              </w:rPr>
              <w:t>плана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</w:t>
            </w:r>
            <w:r>
              <w:lastRenderedPageBreak/>
              <w:t>03 ОК 04 ОК 05 ОК 07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3F65E4" w:rsidRPr="00563775" w:rsidTr="008860A8">
        <w:trPr>
          <w:trHeight w:val="210"/>
        </w:trPr>
        <w:tc>
          <w:tcPr>
            <w:tcW w:w="3370" w:type="dxa"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287F50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З</w:t>
            </w:r>
            <w:r w:rsidRPr="00287F50">
              <w:rPr>
                <w:b/>
                <w:color w:val="000000"/>
                <w:shd w:val="clear" w:color="auto" w:fill="FFFFFF"/>
              </w:rPr>
              <w:t>ачет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F65E4" w:rsidRPr="00563775" w:rsidTr="008860A8">
        <w:trPr>
          <w:trHeight w:val="210"/>
        </w:trPr>
        <w:tc>
          <w:tcPr>
            <w:tcW w:w="3370" w:type="dxa"/>
          </w:tcPr>
          <w:p w:rsidR="003F65E4" w:rsidRPr="00FC70EA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3F65E4" w:rsidRPr="00287F50" w:rsidRDefault="003F65E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F65E4" w:rsidRPr="0071614C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17" w:type="dxa"/>
          </w:tcPr>
          <w:p w:rsidR="003F65E4" w:rsidRDefault="003F65E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3A6522" w:rsidRDefault="003A6522" w:rsidP="003A6522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center"/>
        <w:rPr>
          <w:rFonts w:ascii="Times New Roman" w:hAnsi="Times New Roman"/>
          <w:sz w:val="26"/>
          <w:szCs w:val="26"/>
        </w:rPr>
      </w:pPr>
    </w:p>
    <w:p w:rsidR="003A6522" w:rsidRPr="001435F9" w:rsidRDefault="003A6522" w:rsidP="003A6522">
      <w:pPr>
        <w:widowControl w:val="0"/>
        <w:suppressAutoHyphens/>
      </w:pPr>
      <w:r w:rsidRPr="001435F9">
        <w:t>Для характеристики уровня усвоения учебного материала используются следующие обозначения:</w:t>
      </w:r>
    </w:p>
    <w:p w:rsidR="003A6522" w:rsidRPr="001435F9" w:rsidRDefault="003A6522" w:rsidP="003A6522">
      <w:pPr>
        <w:widowControl w:val="0"/>
        <w:suppressAutoHyphens/>
      </w:pPr>
      <w:r w:rsidRPr="001435F9">
        <w:t xml:space="preserve">1. – </w:t>
      </w:r>
      <w:proofErr w:type="gramStart"/>
      <w:r w:rsidRPr="001435F9">
        <w:t>ознакомительный</w:t>
      </w:r>
      <w:proofErr w:type="gramEnd"/>
      <w:r w:rsidRPr="001435F9">
        <w:t xml:space="preserve"> (узнавание ранее изученных объектов, свойств); </w:t>
      </w:r>
    </w:p>
    <w:p w:rsidR="003A6522" w:rsidRPr="001435F9" w:rsidRDefault="003A6522" w:rsidP="003A6522">
      <w:pPr>
        <w:widowControl w:val="0"/>
        <w:suppressAutoHyphens/>
      </w:pPr>
      <w:r w:rsidRPr="001435F9">
        <w:t>2. – </w:t>
      </w:r>
      <w:proofErr w:type="gramStart"/>
      <w:r w:rsidRPr="001435F9">
        <w:t>репродуктивный</w:t>
      </w:r>
      <w:proofErr w:type="gramEnd"/>
      <w:r w:rsidRPr="001435F9">
        <w:t xml:space="preserve"> (выполнение деятельности по образцу, инструкции или под руководством)</w:t>
      </w:r>
    </w:p>
    <w:p w:rsidR="003A6522" w:rsidRDefault="003A6522" w:rsidP="003A6522">
      <w:pPr>
        <w:widowControl w:val="0"/>
        <w:suppressAutoHyphens/>
      </w:pPr>
      <w:r w:rsidRPr="001435F9">
        <w:t xml:space="preserve">3. – </w:t>
      </w:r>
      <w:proofErr w:type="gramStart"/>
      <w:r w:rsidRPr="001435F9">
        <w:t>продуктивный</w:t>
      </w:r>
      <w:proofErr w:type="gramEnd"/>
      <w:r w:rsidRPr="001435F9">
        <w:t xml:space="preserve"> (планирование и самостоятельное выполнение деятельности, решение проблемных задач)</w:t>
      </w:r>
    </w:p>
    <w:p w:rsidR="003A6522" w:rsidRDefault="003A6522" w:rsidP="003A6522">
      <w:pPr>
        <w:widowControl w:val="0"/>
        <w:suppressAutoHyphens/>
      </w:pPr>
    </w:p>
    <w:p w:rsidR="003A6522" w:rsidRDefault="003A6522" w:rsidP="003A6522">
      <w:pPr>
        <w:widowControl w:val="0"/>
        <w:suppressAutoHyphens/>
      </w:pPr>
    </w:p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>
      <w:pPr>
        <w:sectPr w:rsidR="00963A90" w:rsidSect="003A65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13C9" w:rsidRPr="00B23E2F" w:rsidRDefault="00C613C9" w:rsidP="00C613C9">
      <w:pPr>
        <w:widowControl w:val="0"/>
        <w:suppressAutoHyphens/>
        <w:rPr>
          <w:b/>
          <w:caps/>
        </w:rPr>
      </w:pPr>
      <w:r w:rsidRPr="00B23E2F">
        <w:rPr>
          <w:b/>
          <w:caps/>
        </w:rPr>
        <w:lastRenderedPageBreak/>
        <w:t>3. условия реализации программы учебной дисциплины</w:t>
      </w:r>
    </w:p>
    <w:p w:rsidR="00C613C9" w:rsidRDefault="00C613C9" w:rsidP="00C613C9">
      <w:pPr>
        <w:widowControl w:val="0"/>
        <w:suppressAutoHyphens/>
        <w:rPr>
          <w:b/>
          <w:bCs/>
        </w:rPr>
      </w:pPr>
      <w:r w:rsidRPr="00B23E2F">
        <w:rPr>
          <w:b/>
          <w:bCs/>
        </w:rPr>
        <w:t>3.1. Требования к материально-техническому обеспечению</w:t>
      </w:r>
    </w:p>
    <w:p w:rsidR="0046138B" w:rsidRPr="001D58E8" w:rsidRDefault="0046138B" w:rsidP="0046138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58E8">
        <w:rPr>
          <w:rFonts w:ascii="Times New Roman" w:hAnsi="Times New Roman" w:cs="Times New Roman"/>
          <w:sz w:val="24"/>
          <w:szCs w:val="24"/>
        </w:rPr>
        <w:t>Освоение  программы учебной дисциплины «</w:t>
      </w:r>
      <w:r w:rsidR="005C042B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1D58E8">
        <w:rPr>
          <w:rFonts w:ascii="Times New Roman" w:hAnsi="Times New Roman" w:cs="Times New Roman"/>
          <w:sz w:val="24"/>
          <w:szCs w:val="24"/>
        </w:rPr>
        <w:t xml:space="preserve">» в ГАПОУ </w:t>
      </w:r>
      <w:proofErr w:type="gramStart"/>
      <w:r w:rsidRPr="001D58E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D58E8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техникум», реализующей образовательную программу среднего общего образования в пределах освоения ОПОП СПО на базе основного общего образования,  проходит в учебном кабинете общеобразовательных дисциплин.</w:t>
      </w:r>
      <w:r w:rsidRPr="001D58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58E8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 правил и нормативов (</w:t>
      </w:r>
      <w:proofErr w:type="spellStart"/>
      <w:r w:rsidRPr="001D58E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D58E8">
        <w:rPr>
          <w:rFonts w:ascii="Times New Roman" w:hAnsi="Times New Roman" w:cs="Times New Roman"/>
          <w:sz w:val="24"/>
          <w:szCs w:val="24"/>
        </w:rPr>
        <w:t xml:space="preserve">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6138B" w:rsidRDefault="0046138B" w:rsidP="00C613C9">
      <w:pPr>
        <w:widowControl w:val="0"/>
        <w:suppressAutoHyphens/>
        <w:rPr>
          <w:b/>
          <w:bCs/>
        </w:rPr>
      </w:pPr>
    </w:p>
    <w:p w:rsidR="00C613C9" w:rsidRPr="00B23E2F" w:rsidRDefault="00C613C9" w:rsidP="00C613C9">
      <w:pPr>
        <w:widowControl w:val="0"/>
        <w:suppressAutoHyphens/>
        <w:jc w:val="both"/>
        <w:rPr>
          <w:bCs/>
          <w:i/>
        </w:rPr>
      </w:pPr>
      <w:r w:rsidRPr="00B23E2F">
        <w:rPr>
          <w:bCs/>
        </w:rPr>
        <w:t>Реализация программы учебной дисциплины требует нали</w:t>
      </w:r>
      <w:r>
        <w:rPr>
          <w:bCs/>
        </w:rPr>
        <w:t>чия учебного кабинета «Экономических дисциплин</w:t>
      </w:r>
      <w:r w:rsidRPr="00B23E2F">
        <w:rPr>
          <w:bCs/>
        </w:rPr>
        <w:t>»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 xml:space="preserve">Оборудование учебного кабинета: 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посадочных мест по количеству обучающихся;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-стулья;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-доска классная;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шкаф плакатов, раздаточного материала;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рабочее место преподавателя;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комплекты  учебно-наглядных пособий по дисциплине;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нормативно-законодательная документация;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-технические средства обучения: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-компьютер с лицензионно-программным обеспечением и мультимедиа проектор;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-экран проекционный;</w:t>
      </w:r>
    </w:p>
    <w:p w:rsidR="00C613C9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-видеоматериалы.</w:t>
      </w:r>
    </w:p>
    <w:p w:rsidR="00C613C9" w:rsidRPr="00431CA0" w:rsidRDefault="00C613C9" w:rsidP="00C613C9">
      <w:pPr>
        <w:widowControl w:val="0"/>
        <w:suppressAutoHyphens/>
        <w:jc w:val="both"/>
        <w:rPr>
          <w:b/>
          <w:bCs/>
        </w:rPr>
      </w:pPr>
      <w:r w:rsidRPr="00431CA0">
        <w:rPr>
          <w:b/>
          <w:bCs/>
        </w:rPr>
        <w:t>Плакаты</w:t>
      </w:r>
    </w:p>
    <w:tbl>
      <w:tblPr>
        <w:tblW w:w="950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6"/>
      </w:tblGrid>
      <w:tr w:rsidR="00C613C9" w:rsidTr="00407379">
        <w:trPr>
          <w:trHeight w:val="2463"/>
        </w:trPr>
        <w:tc>
          <w:tcPr>
            <w:tcW w:w="9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3C9" w:rsidRPr="00C46623" w:rsidRDefault="00C613C9" w:rsidP="00407379">
            <w:pPr>
              <w:jc w:val="both"/>
            </w:pPr>
            <w:r w:rsidRPr="00C46623">
              <w:t>Что такое предприятие.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Ресурсы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Рабочая сила на предприятии.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Прядок создания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Факторы, влияющие на эффективность работы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Классификация юридических лиц.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Формы и виды предпринимательской деятельности.</w:t>
            </w:r>
          </w:p>
          <w:p w:rsidR="00C613C9" w:rsidRDefault="00C613C9" w:rsidP="00407379">
            <w:pPr>
              <w:jc w:val="both"/>
              <w:rPr>
                <w:i/>
                <w:iCs/>
              </w:rPr>
            </w:pPr>
            <w:r>
              <w:t>Себестоимость продукции</w:t>
            </w:r>
          </w:p>
        </w:tc>
      </w:tr>
    </w:tbl>
    <w:p w:rsidR="00C613C9" w:rsidRPr="00B23E2F" w:rsidRDefault="00C613C9" w:rsidP="00C613C9">
      <w:pPr>
        <w:widowControl w:val="0"/>
        <w:suppressAutoHyphens/>
        <w:ind w:firstLine="720"/>
        <w:jc w:val="both"/>
        <w:rPr>
          <w:bCs/>
        </w:rPr>
      </w:pPr>
    </w:p>
    <w:p w:rsidR="00C613C9" w:rsidRPr="00B23E2F" w:rsidRDefault="00C613C9" w:rsidP="00C613C9">
      <w:pPr>
        <w:ind w:left="360"/>
      </w:pPr>
      <w:r w:rsidRPr="00B23E2F">
        <w:rPr>
          <w:b/>
        </w:rPr>
        <w:t>3.2. Информационное обеспечение обучения</w:t>
      </w:r>
      <w:r w:rsidRPr="00B23E2F">
        <w:t xml:space="preserve"> </w:t>
      </w:r>
    </w:p>
    <w:p w:rsidR="00C613C9" w:rsidRDefault="00C613C9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 xml:space="preserve">Основные источники: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1.Богоченко В.М, </w:t>
      </w:r>
      <w:proofErr w:type="spellStart"/>
      <w:r>
        <w:rPr>
          <w:bCs/>
        </w:rPr>
        <w:t>Бурейко</w:t>
      </w:r>
      <w:proofErr w:type="spellEnd"/>
      <w:r>
        <w:rPr>
          <w:bCs/>
        </w:rPr>
        <w:t xml:space="preserve"> И.Г, </w:t>
      </w:r>
      <w:proofErr w:type="spellStart"/>
      <w:r>
        <w:rPr>
          <w:bCs/>
        </w:rPr>
        <w:t>Жиляскова</w:t>
      </w:r>
      <w:proofErr w:type="spellEnd"/>
      <w:r>
        <w:rPr>
          <w:bCs/>
        </w:rPr>
        <w:t xml:space="preserve"> Н.П Основы финансовой грамотности: учебное пособие</w:t>
      </w:r>
      <w:proofErr w:type="gramStart"/>
      <w:r>
        <w:rPr>
          <w:bCs/>
        </w:rPr>
        <w:t xml:space="preserve"> /И</w:t>
      </w:r>
      <w:proofErr w:type="gramEnd"/>
      <w:r>
        <w:rPr>
          <w:bCs/>
        </w:rPr>
        <w:t xml:space="preserve">зд.3. – Ростов </w:t>
      </w:r>
      <w:proofErr w:type="spellStart"/>
      <w:r>
        <w:rPr>
          <w:bCs/>
        </w:rPr>
        <w:t>н\Д</w:t>
      </w:r>
      <w:proofErr w:type="gramStart"/>
      <w:r>
        <w:rPr>
          <w:bCs/>
        </w:rPr>
        <w:t>:ф</w:t>
      </w:r>
      <w:proofErr w:type="gramEnd"/>
      <w:r>
        <w:rPr>
          <w:bCs/>
        </w:rPr>
        <w:t>еникс</w:t>
      </w:r>
      <w:proofErr w:type="spellEnd"/>
      <w:r>
        <w:rPr>
          <w:bCs/>
        </w:rPr>
        <w:t>, 2020.159с (Среднее профессиональное)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Жданова А.О., Савицкая Е.В. Финансовая грамотность: материалы для </w:t>
      </w:r>
      <w:proofErr w:type="gramStart"/>
      <w:r>
        <w:t>обучающихся</w:t>
      </w:r>
      <w:proofErr w:type="gramEnd"/>
      <w:r>
        <w:t xml:space="preserve">. Среднее профессиональное образование. – М.: ВАКО, 2020. – 400 с.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</w:t>
      </w:r>
      <w:proofErr w:type="spellStart"/>
      <w:r>
        <w:t>Каджаева</w:t>
      </w:r>
      <w:proofErr w:type="spellEnd"/>
      <w:r>
        <w:t xml:space="preserve"> М.Р. Финансовая грамотность: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 xml:space="preserve">, Л.В. Дубровская, А.Р. Елисеева. – . – 4-е изд. стер. М.: Издательский центр «Академия», 2022. – 288 </w:t>
      </w:r>
      <w:proofErr w:type="gramStart"/>
      <w:r>
        <w:t>с</w:t>
      </w:r>
      <w:proofErr w:type="gramEnd"/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</w:t>
      </w:r>
      <w:proofErr w:type="spellStart"/>
      <w:r>
        <w:t>Каджаева</w:t>
      </w:r>
      <w:proofErr w:type="spellEnd"/>
      <w:r>
        <w:t xml:space="preserve"> М.Р. Финансовая грамотность. Методические рекомендации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2020. – 96 с. 23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5. </w:t>
      </w:r>
      <w:proofErr w:type="spellStart"/>
      <w:r>
        <w:t>Каджаева</w:t>
      </w:r>
      <w:proofErr w:type="spellEnd"/>
      <w:r>
        <w:t xml:space="preserve"> М.Р. Финансовая грамотность. Практикум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2-е изд. стер.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2022. – 128 с. </w:t>
      </w:r>
    </w:p>
    <w:p w:rsidR="009649A0" w:rsidRPr="00D83AF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6. </w:t>
      </w:r>
      <w:proofErr w:type="spellStart"/>
      <w:r>
        <w:t>Флицлер</w:t>
      </w:r>
      <w:proofErr w:type="spellEnd"/>
      <w:r>
        <w:t xml:space="preserve"> А.В. Основы финансовой грамотности: учебное пособие для среднего профессионального образования / А.В. </w:t>
      </w:r>
      <w:proofErr w:type="spellStart"/>
      <w:r>
        <w:t>Флицлер</w:t>
      </w:r>
      <w:proofErr w:type="spellEnd"/>
      <w:r>
        <w:t xml:space="preserve">, Е.А. Тарханова. – Москва: Издательство </w:t>
      </w:r>
      <w:proofErr w:type="spellStart"/>
      <w:r>
        <w:t>Юрайт</w:t>
      </w:r>
      <w:proofErr w:type="spellEnd"/>
      <w:r>
        <w:t xml:space="preserve">, 2022. – 154 </w:t>
      </w:r>
      <w:proofErr w:type="gramStart"/>
      <w:r>
        <w:t>с</w:t>
      </w:r>
      <w:proofErr w:type="gramEnd"/>
      <w:r>
        <w:t>.</w:t>
      </w:r>
    </w:p>
    <w:p w:rsidR="009649A0" w:rsidRPr="00787345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>Дополнительные источники: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1. Министерство финансов РФ [Электронный ресурс] – Режим доступа: </w:t>
      </w:r>
      <w:hyperlink r:id="rId6" w:history="1">
        <w:r w:rsidRPr="00753EF4">
          <w:rPr>
            <w:rStyle w:val="a6"/>
          </w:rPr>
          <w:t>https://minfin.gov.ru/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Образовательные проекты ПАКК [Электронный ресурс] – Режим доступа: </w:t>
      </w:r>
      <w:proofErr w:type="spellStart"/>
      <w:r>
        <w:t>www.edu.pacc.ru</w:t>
      </w:r>
      <w:proofErr w:type="spellEnd"/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Пенсионный фонд РФ [Электронный ресурс] – Режим доступа: </w:t>
      </w:r>
      <w:hyperlink r:id="rId7" w:history="1">
        <w:r w:rsidRPr="00753EF4">
          <w:rPr>
            <w:rStyle w:val="a6"/>
          </w:rPr>
          <w:t>www.pfr.gov.ru</w:t>
        </w:r>
      </w:hyperlink>
      <w:r>
        <w:t xml:space="preserve">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Персональный навигатор по финансам </w:t>
      </w:r>
      <w:proofErr w:type="spellStart"/>
      <w:r>
        <w:t>Моифинансы</w:t>
      </w:r>
      <w:proofErr w:type="gramStart"/>
      <w:r>
        <w:t>.р</w:t>
      </w:r>
      <w:proofErr w:type="gramEnd"/>
      <w:r>
        <w:t>ф</w:t>
      </w:r>
      <w:proofErr w:type="spellEnd"/>
      <w:r>
        <w:t xml:space="preserve"> [Электронный ресурс] – Режим доступа: https: </w:t>
      </w:r>
      <w:hyperlink r:id="rId8" w:history="1">
        <w:r w:rsidRPr="00753EF4">
          <w:rPr>
            <w:rStyle w:val="a6"/>
          </w:rPr>
          <w:t>https://моифинансы.рф/</w:t>
        </w:r>
      </w:hyperlink>
      <w:r>
        <w:t>.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5. </w:t>
      </w:r>
      <w:proofErr w:type="spellStart"/>
      <w:r>
        <w:t>Роспотребнадзор</w:t>
      </w:r>
      <w:proofErr w:type="spellEnd"/>
      <w:r>
        <w:t xml:space="preserve"> [Электронный ресурс] – Режим доступа: </w:t>
      </w:r>
      <w:hyperlink r:id="rId9" w:history="1">
        <w:r w:rsidRPr="00753EF4">
          <w:rPr>
            <w:rStyle w:val="a6"/>
          </w:rPr>
          <w:t>www.rospotrebnadzor.ru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6. 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10" w:history="1">
        <w:r w:rsidRPr="00753EF4">
          <w:rPr>
            <w:rStyle w:val="a6"/>
          </w:rPr>
          <w:t>www.fmc.hse.ru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7. Центральный банк Российской Федерации [Электронный ресурс] – Режим доступа: </w:t>
      </w:r>
      <w:hyperlink r:id="rId11" w:history="1">
        <w:r w:rsidRPr="00753EF4">
          <w:rPr>
            <w:rStyle w:val="a6"/>
          </w:rPr>
          <w:t>http://www.cbr.ru</w:t>
        </w:r>
      </w:hyperlink>
      <w:r>
        <w:t>.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8. Федеральная налоговая служба [Электронный ресурс] – Режим доступа: </w:t>
      </w:r>
      <w:proofErr w:type="spellStart"/>
      <w:r>
        <w:t>www.nalog.ru</w:t>
      </w:r>
      <w:proofErr w:type="spellEnd"/>
      <w:r>
        <w:t xml:space="preserve">. 9. Федеральный методический центр по финансовой грамотности населения [Электронный ресурс] – Режим доступа: </w:t>
      </w:r>
      <w:hyperlink r:id="rId12" w:history="1">
        <w:r w:rsidRPr="00753EF4">
          <w:rPr>
            <w:rStyle w:val="a6"/>
          </w:rPr>
          <w:t>http://iurr.ranepa.ru/centry/finlit/</w:t>
        </w:r>
      </w:hyperlink>
      <w:r>
        <w:t xml:space="preserve">. </w:t>
      </w:r>
    </w:p>
    <w:p w:rsidR="009649A0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10. Финансовая культура [Электронный ресурс] – Режим доступа: </w:t>
      </w:r>
      <w:hyperlink r:id="rId13" w:history="1">
        <w:r w:rsidRPr="00753EF4">
          <w:rPr>
            <w:rStyle w:val="a6"/>
          </w:rPr>
          <w:t>https://fincult.info/</w:t>
        </w:r>
      </w:hyperlink>
      <w:r>
        <w:t xml:space="preserve">. </w:t>
      </w:r>
    </w:p>
    <w:p w:rsidR="009649A0" w:rsidRPr="00787345" w:rsidRDefault="009649A0" w:rsidP="00964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>
        <w:t>11. Электронный учебник по финансовой грамотности. [Электронный ресурс] – Режим доступа: https://школа</w:t>
      </w:r>
      <w:proofErr w:type="gramStart"/>
      <w:r>
        <w:t>.в</w:t>
      </w:r>
      <w:proofErr w:type="gramEnd"/>
      <w:r>
        <w:t>ашифинансы.рф/.</w:t>
      </w:r>
    </w:p>
    <w:p w:rsidR="009649A0" w:rsidRDefault="009649A0" w:rsidP="009649A0">
      <w:pPr>
        <w:tabs>
          <w:tab w:val="num" w:pos="360"/>
        </w:tabs>
        <w:ind w:left="426" w:hanging="142"/>
      </w:pPr>
    </w:p>
    <w:p w:rsidR="009649A0" w:rsidRPr="00EA747B" w:rsidRDefault="009649A0" w:rsidP="009649A0">
      <w:pPr>
        <w:tabs>
          <w:tab w:val="num" w:pos="360"/>
        </w:tabs>
        <w:ind w:left="426" w:hanging="142"/>
        <w:rPr>
          <w:b/>
          <w:u w:val="single"/>
        </w:rPr>
      </w:pPr>
      <w:r w:rsidRPr="00EA747B">
        <w:rPr>
          <w:b/>
          <w:u w:val="single"/>
        </w:rPr>
        <w:t>Интернет ресурсы</w:t>
      </w:r>
    </w:p>
    <w:p w:rsidR="009649A0" w:rsidRDefault="009649A0" w:rsidP="009649A0">
      <w:pPr>
        <w:widowControl w:val="0"/>
        <w:suppressAutoHyphens/>
      </w:pPr>
      <w:r>
        <w:t xml:space="preserve">1. </w:t>
      </w:r>
      <w:proofErr w:type="spellStart"/>
      <w:r>
        <w:t>Купцова</w:t>
      </w:r>
      <w:proofErr w:type="spellEnd"/>
      <w: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>
        <w:t>Купцова</w:t>
      </w:r>
      <w:proofErr w:type="spellEnd"/>
      <w:r>
        <w:t xml:space="preserve">, А. А. Степанов. — Москва: Издательство </w:t>
      </w:r>
      <w:proofErr w:type="spellStart"/>
      <w:r>
        <w:t>Юрайт</w:t>
      </w:r>
      <w:proofErr w:type="spellEnd"/>
      <w:r>
        <w:t xml:space="preserve">, 2021.— 435 с. — (Профессиональное образование). — ISBN 978-5-534-11053-1. — Текст: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https://urait.ru/bcode/476085. </w:t>
      </w:r>
    </w:p>
    <w:p w:rsidR="009649A0" w:rsidRPr="00FA07FF" w:rsidRDefault="009649A0" w:rsidP="009649A0">
      <w:pPr>
        <w:widowControl w:val="0"/>
        <w:suppressAutoHyphens/>
        <w:rPr>
          <w:b/>
          <w:sz w:val="28"/>
          <w:szCs w:val="28"/>
        </w:rPr>
      </w:pPr>
      <w:r>
        <w:t xml:space="preserve">2. </w:t>
      </w:r>
      <w:proofErr w:type="spellStart"/>
      <w:r>
        <w:t>Каджаева</w:t>
      </w:r>
      <w:proofErr w:type="spellEnd"/>
      <w:r>
        <w:t xml:space="preserve"> М.Р. Электронный учебно-методический комплекс «Финансовая грамотность»: / М.Р. </w:t>
      </w:r>
      <w:proofErr w:type="spellStart"/>
      <w:r>
        <w:t>Каджаева</w:t>
      </w:r>
      <w:proofErr w:type="spellEnd"/>
      <w:r>
        <w:t>, Л.В. Дубровская, А.Р. Елисеева, Е.Г. Метревели. – М.: Издательский центр «Академия», 2019.</w:t>
      </w:r>
    </w:p>
    <w:p w:rsidR="009649A0" w:rsidRDefault="009649A0" w:rsidP="009649A0">
      <w:pPr>
        <w:widowControl w:val="0"/>
        <w:suppressAutoHyphens/>
        <w:ind w:firstLine="709"/>
        <w:rPr>
          <w:b/>
          <w:caps/>
        </w:rPr>
      </w:pPr>
    </w:p>
    <w:p w:rsidR="009649A0" w:rsidRDefault="009649A0" w:rsidP="009649A0">
      <w:pPr>
        <w:widowControl w:val="0"/>
        <w:suppressAutoHyphens/>
        <w:ind w:firstLine="709"/>
        <w:rPr>
          <w:b/>
          <w:caps/>
        </w:rPr>
      </w:pPr>
    </w:p>
    <w:p w:rsidR="009649A0" w:rsidRPr="00B73AE3" w:rsidRDefault="009649A0" w:rsidP="009649A0">
      <w:pPr>
        <w:widowControl w:val="0"/>
        <w:suppressAutoHyphens/>
        <w:jc w:val="center"/>
        <w:rPr>
          <w:b/>
          <w:caps/>
        </w:rPr>
      </w:pPr>
      <w:r w:rsidRPr="00E87AC3">
        <w:rPr>
          <w:b/>
          <w:caps/>
        </w:rPr>
        <w:t>4.Контроль и оценка результатов усвоения учебной Дисциплины</w:t>
      </w:r>
    </w:p>
    <w:p w:rsidR="009649A0" w:rsidRDefault="009649A0" w:rsidP="009649A0">
      <w:pPr>
        <w:pStyle w:val="a5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занятий, контрольных работ, а также в процессе выполнения </w:t>
      </w:r>
      <w:proofErr w:type="gramStart"/>
      <w:r>
        <w:t>обучающимися</w:t>
      </w:r>
      <w:proofErr w:type="gramEnd"/>
      <w:r>
        <w:t xml:space="preserve"> внеаудиторной самостоятельной работы.</w:t>
      </w:r>
    </w:p>
    <w:p w:rsidR="009649A0" w:rsidRDefault="009649A0" w:rsidP="009649A0">
      <w:pPr>
        <w:widowControl w:val="0"/>
        <w:suppressAutoHyphens/>
        <w:ind w:firstLine="720"/>
        <w:jc w:val="both"/>
        <w:rPr>
          <w:spacing w:val="-3"/>
        </w:rPr>
      </w:pPr>
      <w: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индивидуальных образовательных достижений – демонстрируемых </w:t>
      </w:r>
      <w:proofErr w:type="gramStart"/>
      <w:r>
        <w:t>обучающимися</w:t>
      </w:r>
      <w:proofErr w:type="gramEnd"/>
      <w:r>
        <w:t xml:space="preserve"> знаний, умений и навыков.</w:t>
      </w:r>
      <w:r>
        <w:rPr>
          <w:spacing w:val="-3"/>
        </w:rPr>
        <w:t xml:space="preserve"> Текущий контроль проводится преподавателем в процессе </w:t>
      </w:r>
      <w:r>
        <w:t xml:space="preserve">проведения контрольных работ, самостоятельных работ, а также выполнения </w:t>
      </w:r>
      <w:proofErr w:type="gramStart"/>
      <w:r>
        <w:t>обучающимися</w:t>
      </w:r>
      <w:proofErr w:type="gramEnd"/>
      <w:r>
        <w:t xml:space="preserve"> практических работ, презентаций и сообщений.</w:t>
      </w:r>
    </w:p>
    <w:p w:rsidR="009649A0" w:rsidRDefault="009649A0" w:rsidP="009649A0">
      <w:pPr>
        <w:widowControl w:val="0"/>
        <w:suppressAutoHyphens/>
        <w:ind w:firstLine="720"/>
        <w:jc w:val="both"/>
      </w:pPr>
      <w:proofErr w:type="gramStart"/>
      <w:r>
        <w:rPr>
          <w:spacing w:val="-3"/>
        </w:rPr>
        <w:t>Обучение по</w:t>
      </w:r>
      <w:proofErr w:type="gramEnd"/>
      <w:r>
        <w:rPr>
          <w:spacing w:val="-3"/>
        </w:rPr>
        <w:t xml:space="preserve"> учебной дисциплине завершается промежуточной аттестацией, которую проводит преподаватель. </w:t>
      </w:r>
      <w:r>
        <w:t>Формы и методы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9649A0" w:rsidRDefault="009649A0" w:rsidP="009649A0">
      <w:pPr>
        <w:ind w:firstLine="709"/>
        <w:jc w:val="both"/>
      </w:pPr>
      <w:r>
        <w:t>Для промежуточной аттестации и</w:t>
      </w:r>
      <w:r>
        <w:rPr>
          <w:spacing w:val="-3"/>
        </w:rPr>
        <w:t xml:space="preserve"> т</w:t>
      </w:r>
      <w:r>
        <w:t>екущего контроля  преподаватель разрабатывает контрольно-оценочные средства, которые  включают в себя педагогические контрольно-</w:t>
      </w:r>
      <w:r>
        <w:lastRenderedPageBreak/>
        <w:t>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9649A0" w:rsidRPr="00B73AE3" w:rsidRDefault="009649A0" w:rsidP="009649A0">
      <w:pPr>
        <w:widowControl w:val="0"/>
        <w:suppressAutoHyphens/>
        <w:ind w:left="360"/>
        <w:rPr>
          <w:bCs/>
        </w:rPr>
      </w:pPr>
    </w:p>
    <w:p w:rsidR="009649A0" w:rsidRDefault="009649A0" w:rsidP="009649A0">
      <w:pPr>
        <w:widowControl w:val="0"/>
        <w:suppressAutoHyphens/>
        <w:jc w:val="both"/>
        <w:rPr>
          <w:bCs/>
        </w:rPr>
      </w:pPr>
      <w:r w:rsidRPr="00B73AE3">
        <w:rPr>
          <w:bCs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B73AE3">
        <w:rPr>
          <w:bCs/>
        </w:rPr>
        <w:t>обучающимися</w:t>
      </w:r>
      <w:proofErr w:type="gramEnd"/>
      <w:r w:rsidRPr="00B73AE3">
        <w:rPr>
          <w:bCs/>
        </w:rPr>
        <w:t xml:space="preserve"> индивидуальных заданий, проектов, исследований.</w:t>
      </w:r>
    </w:p>
    <w:p w:rsidR="003F65E4" w:rsidRDefault="003F65E4" w:rsidP="009649A0">
      <w:pPr>
        <w:widowControl w:val="0"/>
        <w:suppressAutoHyphens/>
        <w:jc w:val="both"/>
        <w:rPr>
          <w:bCs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3"/>
        <w:gridCol w:w="3686"/>
        <w:gridCol w:w="3685"/>
      </w:tblGrid>
      <w:tr w:rsidR="003F65E4" w:rsidRPr="005A4DEE" w:rsidTr="008860A8">
        <w:trPr>
          <w:trHeight w:val="81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Общая/профессиональная компетенции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Тип оценочных мероприятий</w:t>
            </w: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Pr="005A4DEE">
              <w:rPr>
                <w:rFonts w:eastAsia="Calibri"/>
                <w:bCs/>
              </w:rPr>
              <w:t>.2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выполнение репродуктивных тестовых заданий, 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устный и письменный ответы на вопросы; 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bCs/>
                <w:iCs/>
              </w:rPr>
              <w:t>полный развернутый устный или письменный ответ;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 xml:space="preserve">решение экономических задач, выполнение </w:t>
            </w:r>
            <w:proofErr w:type="spellStart"/>
            <w:r w:rsidRPr="005A4DEE">
              <w:rPr>
                <w:rFonts w:eastAsia="Calibri"/>
                <w:bCs/>
              </w:rPr>
              <w:t>компетентностно-ориентированных</w:t>
            </w:r>
            <w:proofErr w:type="spellEnd"/>
            <w:r w:rsidRPr="005A4DEE">
              <w:rPr>
                <w:rFonts w:eastAsia="Calibri"/>
                <w:bCs/>
              </w:rPr>
              <w:t xml:space="preserve"> заданий, участие в дискуссиях и играх, выполнение творческих работ;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написание эссе о значимости экономики в развитии общества, о месте отрасли своей специализации в экономике России и современного мира, об оценке государственного регулирования экономики;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разработка в группе бизнес-плана предприятия своей отрасли;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кейс-метод по конфликтным ситуациям в экономической сфере</w:t>
            </w: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  <w:r>
              <w:rPr>
                <w:rFonts w:eastAsia="Calibri"/>
                <w:bCs/>
              </w:rPr>
              <w:t>.1.3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3.1-3.4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Pr="005A4DEE">
              <w:rPr>
                <w:rFonts w:eastAsia="Calibri"/>
                <w:bCs/>
              </w:rPr>
              <w:t>.2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-2.7, 2.9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ПК</w:t>
            </w:r>
            <w:r>
              <w:rPr>
                <w:rFonts w:eastAsia="Calibri"/>
              </w:rPr>
              <w:t xml:space="preserve"> </w:t>
            </w:r>
            <w:r w:rsidR="004F76EF">
              <w:rPr>
                <w:rFonts w:eastAsia="Calibri"/>
              </w:rPr>
              <w:t>1.4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1,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2,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3,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3F65E4" w:rsidRPr="005A4DEE" w:rsidTr="008860A8">
        <w:trPr>
          <w:trHeight w:val="96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01; ОК 02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03; ОК 04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05; ОК 07, ОК 09</w:t>
            </w:r>
          </w:p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</w:rPr>
              <w:t>П</w:t>
            </w:r>
            <w:r w:rsidR="004F76EF">
              <w:rPr>
                <w:rFonts w:eastAsia="Calibri"/>
              </w:rPr>
              <w:t>К</w:t>
            </w:r>
            <w:proofErr w:type="gramStart"/>
            <w:r w:rsidR="004F76EF">
              <w:rPr>
                <w:rFonts w:eastAsia="Calibri"/>
              </w:rPr>
              <w:t>1</w:t>
            </w:r>
            <w:proofErr w:type="gramEnd"/>
            <w:r w:rsidR="004F76EF">
              <w:rPr>
                <w:rFonts w:eastAsia="Calibri"/>
              </w:rPr>
              <w:t>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5E4" w:rsidRPr="005A4DEE" w:rsidRDefault="003F65E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выполнение заданий дифференцированного зачета</w:t>
            </w:r>
          </w:p>
        </w:tc>
      </w:tr>
    </w:tbl>
    <w:p w:rsidR="003F65E4" w:rsidRDefault="003F65E4" w:rsidP="009649A0">
      <w:pPr>
        <w:widowControl w:val="0"/>
        <w:suppressAutoHyphens/>
        <w:jc w:val="both"/>
        <w:rPr>
          <w:bCs/>
        </w:rPr>
      </w:pPr>
    </w:p>
    <w:p w:rsidR="009649A0" w:rsidRDefault="009649A0" w:rsidP="009649A0">
      <w:pPr>
        <w:pStyle w:val="a4"/>
        <w:ind w:left="360"/>
        <w:jc w:val="both"/>
      </w:pPr>
    </w:p>
    <w:p w:rsidR="009649A0" w:rsidRDefault="009649A0" w:rsidP="009649A0">
      <w:pPr>
        <w:pStyle w:val="a4"/>
        <w:ind w:left="360"/>
        <w:jc w:val="both"/>
      </w:pPr>
      <w:r>
        <w:t xml:space="preserve">Контроль и оценка </w:t>
      </w:r>
      <w:proofErr w:type="spellStart"/>
      <w:r>
        <w:t>сформированности</w:t>
      </w:r>
      <w:proofErr w:type="spellEnd"/>
      <w:r>
        <w:t xml:space="preserve"> личностных результатов обучающихся</w:t>
      </w:r>
    </w:p>
    <w:p w:rsidR="009649A0" w:rsidRDefault="009649A0" w:rsidP="009649A0">
      <w:pPr>
        <w:pStyle w:val="a4"/>
        <w:ind w:left="3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4"/>
        <w:gridCol w:w="3656"/>
        <w:gridCol w:w="2670"/>
      </w:tblGrid>
      <w:tr w:rsidR="000620F5" w:rsidRPr="00961DD2" w:rsidTr="00E9130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Pr="00A01F96" w:rsidRDefault="000620F5" w:rsidP="00E91308">
            <w:pPr>
              <w:rPr>
                <w:b/>
              </w:rPr>
            </w:pPr>
            <w:r w:rsidRPr="00DF34BF">
              <w:rPr>
                <w:b/>
              </w:rPr>
              <w:t>Коды личностных результатов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6B3BDD">
              <w:rPr>
                <w:b/>
                <w:bCs/>
              </w:rPr>
              <w:t>Результаты обучения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F31A6B" w:rsidRDefault="000620F5" w:rsidP="00E91308">
            <w:pPr>
              <w:shd w:val="clear" w:color="auto" w:fill="FFFFFF"/>
              <w:rPr>
                <w:b/>
                <w:color w:val="181818"/>
              </w:rPr>
            </w:pPr>
            <w:r w:rsidRPr="00F31A6B">
              <w:rPr>
                <w:b/>
              </w:rPr>
              <w:t>Формы и методы контроля</w:t>
            </w:r>
          </w:p>
        </w:tc>
      </w:tr>
      <w:tr w:rsidR="000620F5" w:rsidRPr="00961DD2" w:rsidTr="00E9130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Pr="00A01F96" w:rsidRDefault="000620F5" w:rsidP="00E91308">
            <w:pPr>
              <w:rPr>
                <w:rFonts w:eastAsia="Calibri"/>
                <w:b/>
              </w:rPr>
            </w:pPr>
            <w:r w:rsidRPr="00A01F96">
              <w:rPr>
                <w:b/>
              </w:rPr>
              <w:t xml:space="preserve">ЛР </w:t>
            </w:r>
            <w:r w:rsidRPr="003022D3">
              <w:t>2</w:t>
            </w:r>
            <w:r w:rsidRPr="00E13057">
              <w:t xml:space="preserve">Проявляющий </w:t>
            </w:r>
            <w:r w:rsidRPr="00E13057">
              <w:lastRenderedPageBreak/>
              <w:t>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E720A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проявление правовой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активности и</w:t>
            </w:r>
          </w:p>
          <w:p w:rsidR="000620F5" w:rsidRPr="00E720A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навы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ков правомерного поведения, ува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жения к Закону;</w:t>
            </w:r>
          </w:p>
          <w:p w:rsidR="000620F5" w:rsidRPr="00E720A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от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сутствие фактов проявления идео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логии терроризма и экстремизма </w:t>
            </w:r>
            <w:proofErr w:type="gram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среди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обучающихся;</w:t>
            </w:r>
          </w:p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уч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астие в реализации просветитель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ских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программ, поисковых, археологи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ческих, военно-ис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торических, краевед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ких отрядах и молодежных объеди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нениях;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-у</w:t>
            </w:r>
            <w:r>
              <w:t>частие в волонтерском движении;</w:t>
            </w:r>
            <w:r w:rsidRPr="00A01F96">
              <w:t xml:space="preserve">  </w:t>
            </w:r>
          </w:p>
          <w:p w:rsidR="000620F5" w:rsidRPr="00E067D5" w:rsidRDefault="000620F5" w:rsidP="00E91308">
            <w:pPr>
              <w:shd w:val="clear" w:color="auto" w:fill="FFFFFF"/>
              <w:rPr>
                <w:color w:val="181818"/>
              </w:rPr>
            </w:pPr>
            <w:r>
              <w:rPr>
                <w:i/>
                <w:iCs/>
                <w:color w:val="181818"/>
              </w:rPr>
              <w:t>-у</w:t>
            </w:r>
            <w:r>
              <w:rPr>
                <w:iCs/>
                <w:color w:val="181818"/>
              </w:rPr>
              <w:t>частие в студенческом самоуправлении.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lastRenderedPageBreak/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lastRenderedPageBreak/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0620F5" w:rsidRPr="00961DD2" w:rsidRDefault="000620F5" w:rsidP="00E91308">
            <w:pPr>
              <w:shd w:val="clear" w:color="auto" w:fill="FFFFFF"/>
              <w:rPr>
                <w:color w:val="181818"/>
              </w:rPr>
            </w:pPr>
          </w:p>
        </w:tc>
      </w:tr>
      <w:tr w:rsidR="000620F5" w:rsidRPr="00961DD2" w:rsidTr="00E91308">
        <w:trPr>
          <w:trHeight w:val="1971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Pr="00A01F96" w:rsidRDefault="000620F5" w:rsidP="00E91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ЛР14</w:t>
            </w:r>
            <w:r w:rsidRPr="00B73997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проявляет </w:t>
            </w:r>
            <w:r>
              <w:rPr>
                <w:rFonts w:ascii="YS Text" w:hAnsi="YS Text" w:hint="eastAsia"/>
                <w:color w:val="000000"/>
                <w:sz w:val="23"/>
                <w:szCs w:val="23"/>
              </w:rPr>
              <w:t>ценностные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ориентиры в непрерывном образовании;</w:t>
            </w:r>
          </w:p>
          <w:p w:rsidR="000620F5" w:rsidRDefault="000620F5" w:rsidP="00E91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</w:t>
            </w:r>
            <w:r>
              <w:t xml:space="preserve">уважает </w:t>
            </w:r>
            <w:r w:rsidRPr="00E13057">
              <w:t>собственную и чужую уникальность в различных ситуациях, во всех формах и видах деятельности.</w:t>
            </w:r>
          </w:p>
          <w:p w:rsidR="000620F5" w:rsidRPr="00A62CFC" w:rsidRDefault="000620F5" w:rsidP="00E91308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0620F5" w:rsidRPr="00A01F96" w:rsidRDefault="000620F5" w:rsidP="00E91308">
            <w:pPr>
              <w:tabs>
                <w:tab w:val="left" w:pos="1134"/>
              </w:tabs>
              <w:rPr>
                <w:color w:val="181818"/>
              </w:rPr>
            </w:pPr>
          </w:p>
        </w:tc>
      </w:tr>
      <w:tr w:rsidR="000620F5" w:rsidRPr="00A01F96" w:rsidTr="00E9130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Default="000620F5" w:rsidP="00E91308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ЛР16</w:t>
            </w:r>
            <w:r w:rsidRPr="00B73997">
              <w:rPr>
                <w:lang w:eastAsia="nl-NL"/>
              </w:rPr>
              <w:t xml:space="preserve"> </w:t>
            </w:r>
            <w:proofErr w:type="gramStart"/>
            <w:r w:rsidRPr="00B73997">
              <w:rPr>
                <w:lang w:eastAsia="nl-NL"/>
              </w:rPr>
              <w:t>Планирующий</w:t>
            </w:r>
            <w:proofErr w:type="gramEnd"/>
            <w:r w:rsidRPr="00B73997">
              <w:rPr>
                <w:lang w:eastAsia="nl-NL"/>
              </w:rPr>
              <w:t xml:space="preserve"> и реализующий собственное профессиональное и личностное развитие в условиях развития информационных технологий, применяемых в различных отраслях народного хозяйства.</w:t>
            </w:r>
          </w:p>
          <w:p w:rsidR="000620F5" w:rsidRPr="00A01F96" w:rsidRDefault="000620F5" w:rsidP="00E91308"/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 xml:space="preserve"> оценка собственного продвижения,</w:t>
            </w:r>
          </w:p>
          <w:p w:rsidR="000620F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личностного развития;</w:t>
            </w:r>
          </w:p>
          <w:p w:rsidR="000620F5" w:rsidRDefault="000620F5" w:rsidP="00E91308">
            <w:pPr>
              <w:tabs>
                <w:tab w:val="left" w:pos="1134"/>
              </w:tabs>
            </w:pPr>
          </w:p>
          <w:p w:rsidR="000620F5" w:rsidRPr="009469BA" w:rsidRDefault="000620F5" w:rsidP="00E91308">
            <w:pPr>
              <w:tabs>
                <w:tab w:val="left" w:pos="1134"/>
              </w:tabs>
              <w:rPr>
                <w:shd w:val="clear" w:color="auto" w:fill="FFFFFF"/>
              </w:rPr>
            </w:pPr>
            <w:r>
              <w:rPr>
                <w:color w:val="181818"/>
              </w:rPr>
              <w:t>-у</w:t>
            </w:r>
            <w:r w:rsidRPr="00A01F96">
              <w:rPr>
                <w:color w:val="181818"/>
              </w:rPr>
              <w:t>частие в командных проектах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0620F5" w:rsidRPr="001C6785" w:rsidRDefault="000620F5" w:rsidP="00E91308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0620F5" w:rsidRPr="00A01F96" w:rsidRDefault="000620F5" w:rsidP="00E91308">
            <w:pPr>
              <w:shd w:val="clear" w:color="auto" w:fill="FFFFFF"/>
              <w:rPr>
                <w:color w:val="FF0000"/>
                <w:shd w:val="clear" w:color="auto" w:fill="FFFFFF"/>
              </w:rPr>
            </w:pPr>
          </w:p>
        </w:tc>
      </w:tr>
      <w:tr w:rsidR="000620F5" w:rsidRPr="00A01F96" w:rsidTr="00E9130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Pr="00A01F96" w:rsidRDefault="000620F5" w:rsidP="00E91308">
            <w:r>
              <w:t>ЛР19</w:t>
            </w:r>
            <w:r w:rsidRPr="00B73997">
              <w:t xml:space="preserve"> </w:t>
            </w:r>
            <w:proofErr w:type="gramStart"/>
            <w:r w:rsidRPr="00B73997">
              <w:t>Способный</w:t>
            </w:r>
            <w:proofErr w:type="gramEnd"/>
            <w:r w:rsidRPr="00B73997">
              <w:t xml:space="preserve"> анализировать производственную ситуацию, быстро принимать решения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действует в соответствии с целями и задачами организации путем анализа ситуации</w:t>
            </w:r>
          </w:p>
          <w:p w:rsidR="000620F5" w:rsidRPr="00A01F96" w:rsidRDefault="000620F5" w:rsidP="00E91308">
            <w:pPr>
              <w:tabs>
                <w:tab w:val="left" w:pos="1134"/>
              </w:tabs>
            </w:pPr>
            <w:r>
              <w:rPr>
                <w:shd w:val="clear" w:color="auto" w:fill="FFFFFF"/>
              </w:rPr>
              <w:t>- быстро реагирует на изменения среды и принимает соответствующие решения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0620F5" w:rsidRPr="00A01F96" w:rsidRDefault="000620F5" w:rsidP="00E91308">
            <w:pPr>
              <w:shd w:val="clear" w:color="auto" w:fill="FFFFFF"/>
              <w:rPr>
                <w:color w:val="181818"/>
              </w:rPr>
            </w:pPr>
          </w:p>
        </w:tc>
      </w:tr>
      <w:tr w:rsidR="000620F5" w:rsidRPr="00A01F96" w:rsidTr="00E91308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5" w:rsidRPr="00E16818" w:rsidRDefault="000620F5" w:rsidP="00E91308">
            <w:pPr>
              <w:rPr>
                <w:b/>
              </w:rPr>
            </w:pPr>
            <w:r w:rsidRPr="00D83E52">
              <w:t>ЛР25</w:t>
            </w:r>
            <w:r w:rsidRPr="00B73997">
              <w:rPr>
                <w:lang w:eastAsia="nl-NL"/>
              </w:rPr>
              <w:t xml:space="preserve"> </w:t>
            </w:r>
            <w:proofErr w:type="gramStart"/>
            <w:r w:rsidRPr="00B73997">
              <w:rPr>
                <w:lang w:eastAsia="nl-NL"/>
              </w:rPr>
              <w:t>Использующий</w:t>
            </w:r>
            <w:proofErr w:type="gramEnd"/>
            <w:r w:rsidRPr="00B73997">
              <w:rPr>
                <w:lang w:eastAsia="nl-NL"/>
              </w:rPr>
              <w:t xml:space="preserve">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Default="000620F5" w:rsidP="00E91308">
            <w:pPr>
              <w:tabs>
                <w:tab w:val="left" w:pos="1134"/>
              </w:tabs>
            </w:pPr>
            <w:r>
              <w:t xml:space="preserve">- участие в бизнес </w:t>
            </w:r>
            <w:proofErr w:type="gramStart"/>
            <w:r>
              <w:t>проектах</w:t>
            </w:r>
            <w:proofErr w:type="gramEnd"/>
            <w:r>
              <w:t xml:space="preserve"> в профессиональной сфере</w:t>
            </w:r>
          </w:p>
          <w:p w:rsidR="000620F5" w:rsidRDefault="000620F5" w:rsidP="00E91308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0620F5" w:rsidRPr="00961DD2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0620F5" w:rsidRDefault="000620F5" w:rsidP="00E9130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</w:p>
        </w:tc>
      </w:tr>
    </w:tbl>
    <w:p w:rsidR="009649A0" w:rsidRDefault="009649A0" w:rsidP="009649A0"/>
    <w:p w:rsidR="009649A0" w:rsidRDefault="009649A0" w:rsidP="009649A0"/>
    <w:p w:rsidR="000620F5" w:rsidRPr="00B73AE3" w:rsidRDefault="000620F5" w:rsidP="000620F5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 xml:space="preserve">Оценка индивидуальных образовательных достижений по результатам </w:t>
      </w:r>
      <w:r w:rsidRPr="00B73AE3">
        <w:rPr>
          <w:b/>
          <w:spacing w:val="-3"/>
        </w:rPr>
        <w:t>т</w:t>
      </w:r>
      <w:r w:rsidRPr="00B73AE3">
        <w:rPr>
          <w:b/>
        </w:rPr>
        <w:t>екущего контроля</w:t>
      </w:r>
    </w:p>
    <w:p w:rsidR="000620F5" w:rsidRPr="00B73AE3" w:rsidRDefault="000620F5" w:rsidP="000620F5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>производится в соответствии с универсальной шкалой (таблица).</w:t>
      </w:r>
    </w:p>
    <w:p w:rsidR="000620F5" w:rsidRPr="00B73AE3" w:rsidRDefault="000620F5" w:rsidP="000620F5">
      <w:pPr>
        <w:widowControl w:val="0"/>
        <w:suppressAutoHyphens/>
        <w:ind w:firstLine="720"/>
        <w:jc w:val="both"/>
        <w:rPr>
          <w:b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0620F5" w:rsidRPr="00B73AE3" w:rsidTr="00E9130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lastRenderedPageBreak/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0620F5" w:rsidRPr="00B73AE3" w:rsidTr="00E91308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вербальный аналог</w:t>
            </w:r>
          </w:p>
        </w:tc>
      </w:tr>
      <w:tr w:rsidR="000620F5" w:rsidRPr="00B73AE3" w:rsidTr="00E9130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отлично</w:t>
            </w:r>
          </w:p>
        </w:tc>
      </w:tr>
      <w:tr w:rsidR="000620F5" w:rsidRPr="00B73AE3" w:rsidTr="00E91308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хорошо</w:t>
            </w:r>
          </w:p>
        </w:tc>
      </w:tr>
      <w:tr w:rsidR="000620F5" w:rsidRPr="00B73AE3" w:rsidTr="00E91308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удовлетворительно</w:t>
            </w:r>
          </w:p>
        </w:tc>
      </w:tr>
      <w:tr w:rsidR="000620F5" w:rsidRPr="00B73AE3" w:rsidTr="00E91308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620F5" w:rsidRPr="00B73AE3" w:rsidRDefault="000620F5" w:rsidP="00E91308">
            <w:pPr>
              <w:widowControl w:val="0"/>
              <w:suppressAutoHyphens/>
            </w:pPr>
            <w:r w:rsidRPr="00B73AE3">
              <w:t>не удовлетворительно</w:t>
            </w:r>
          </w:p>
        </w:tc>
      </w:tr>
    </w:tbl>
    <w:p w:rsidR="000620F5" w:rsidRPr="00B73AE3" w:rsidRDefault="000620F5" w:rsidP="000620F5">
      <w:pPr>
        <w:widowControl w:val="0"/>
        <w:suppressAutoHyphens/>
      </w:pPr>
    </w:p>
    <w:p w:rsidR="000620F5" w:rsidRDefault="000620F5" w:rsidP="000620F5">
      <w:pPr>
        <w:ind w:firstLine="900"/>
        <w:jc w:val="both"/>
      </w:pPr>
      <w:r w:rsidRPr="00B73AE3">
        <w:t>На этапе промежуточной аттестации по медиане качественных оценок индивидуальных образовательных достижений преподаватель определяет интегральную</w:t>
      </w:r>
      <w:r>
        <w:t xml:space="preserve"> </w:t>
      </w:r>
      <w:r w:rsidRPr="00B73AE3">
        <w:t xml:space="preserve">оценку освоенных </w:t>
      </w:r>
      <w:proofErr w:type="gramStart"/>
      <w:r w:rsidRPr="00B73AE3">
        <w:t>обучающимися</w:t>
      </w:r>
      <w:proofErr w:type="gramEnd"/>
      <w:r w:rsidRPr="00B73AE3">
        <w:t xml:space="preserve"> профессиональных и общих компетенций как результатов усвоения учебной дисциплины.</w:t>
      </w:r>
    </w:p>
    <w:p w:rsidR="000620F5" w:rsidRPr="00B73AE3" w:rsidRDefault="000620F5" w:rsidP="000620F5">
      <w:pPr>
        <w:ind w:firstLine="900"/>
        <w:jc w:val="both"/>
      </w:pPr>
    </w:p>
    <w:p w:rsidR="000620F5" w:rsidRPr="00B73AE3" w:rsidRDefault="000620F5" w:rsidP="000620F5">
      <w:pPr>
        <w:ind w:firstLine="900"/>
        <w:jc w:val="both"/>
      </w:pPr>
    </w:p>
    <w:p w:rsidR="000620F5" w:rsidRDefault="000620F5" w:rsidP="000620F5"/>
    <w:p w:rsidR="009649A0" w:rsidRDefault="009649A0" w:rsidP="009649A0"/>
    <w:p w:rsidR="009649A0" w:rsidRDefault="009649A0" w:rsidP="009649A0"/>
    <w:p w:rsidR="009649A0" w:rsidRDefault="009649A0" w:rsidP="009649A0"/>
    <w:p w:rsidR="009649A0" w:rsidRDefault="009649A0" w:rsidP="009649A0"/>
    <w:p w:rsidR="00BD1772" w:rsidRDefault="00BD1772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</w:p>
    <w:sectPr w:rsidR="00BD1772" w:rsidSect="00963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74D2283"/>
    <w:multiLevelType w:val="hybridMultilevel"/>
    <w:tmpl w:val="623E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C5D"/>
    <w:multiLevelType w:val="hybridMultilevel"/>
    <w:tmpl w:val="966C2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D36D2B"/>
    <w:multiLevelType w:val="hybridMultilevel"/>
    <w:tmpl w:val="C8FAD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F41FC"/>
    <w:multiLevelType w:val="multilevel"/>
    <w:tmpl w:val="20EEAF5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DBE"/>
    <w:rsid w:val="00001F1C"/>
    <w:rsid w:val="0001281C"/>
    <w:rsid w:val="0005386F"/>
    <w:rsid w:val="000620F5"/>
    <w:rsid w:val="00121A92"/>
    <w:rsid w:val="00155763"/>
    <w:rsid w:val="0017009E"/>
    <w:rsid w:val="001931AA"/>
    <w:rsid w:val="001A5D0F"/>
    <w:rsid w:val="001E17C6"/>
    <w:rsid w:val="001E7A5C"/>
    <w:rsid w:val="0023334C"/>
    <w:rsid w:val="00287F50"/>
    <w:rsid w:val="002E2D56"/>
    <w:rsid w:val="00363444"/>
    <w:rsid w:val="003A6522"/>
    <w:rsid w:val="003F65E4"/>
    <w:rsid w:val="00407379"/>
    <w:rsid w:val="00427B1F"/>
    <w:rsid w:val="0046138B"/>
    <w:rsid w:val="004A1AB6"/>
    <w:rsid w:val="004F76EF"/>
    <w:rsid w:val="005C042B"/>
    <w:rsid w:val="005F4EEC"/>
    <w:rsid w:val="006030A9"/>
    <w:rsid w:val="006A2050"/>
    <w:rsid w:val="00701627"/>
    <w:rsid w:val="0071614C"/>
    <w:rsid w:val="00727964"/>
    <w:rsid w:val="007756BD"/>
    <w:rsid w:val="00861457"/>
    <w:rsid w:val="00963A90"/>
    <w:rsid w:val="009649A0"/>
    <w:rsid w:val="00974CF8"/>
    <w:rsid w:val="009820B3"/>
    <w:rsid w:val="00A260A9"/>
    <w:rsid w:val="00A76CD4"/>
    <w:rsid w:val="00AB4AE7"/>
    <w:rsid w:val="00AE361C"/>
    <w:rsid w:val="00B30296"/>
    <w:rsid w:val="00B37DD3"/>
    <w:rsid w:val="00B56123"/>
    <w:rsid w:val="00BD1772"/>
    <w:rsid w:val="00C315A7"/>
    <w:rsid w:val="00C613C9"/>
    <w:rsid w:val="00C67EB0"/>
    <w:rsid w:val="00D041FF"/>
    <w:rsid w:val="00D13EC9"/>
    <w:rsid w:val="00D24C5B"/>
    <w:rsid w:val="00D4167D"/>
    <w:rsid w:val="00D44EEF"/>
    <w:rsid w:val="00D52DBE"/>
    <w:rsid w:val="00D75A59"/>
    <w:rsid w:val="00D9677F"/>
    <w:rsid w:val="00DB6932"/>
    <w:rsid w:val="00DD6463"/>
    <w:rsid w:val="00DE2E30"/>
    <w:rsid w:val="00DF1D8B"/>
    <w:rsid w:val="00E16C54"/>
    <w:rsid w:val="00E658BD"/>
    <w:rsid w:val="00E87AC3"/>
    <w:rsid w:val="00E91308"/>
    <w:rsid w:val="00EB212C"/>
    <w:rsid w:val="00F5164D"/>
    <w:rsid w:val="00F83C70"/>
    <w:rsid w:val="00F84A2D"/>
    <w:rsid w:val="00F90B7C"/>
    <w:rsid w:val="00F912F9"/>
    <w:rsid w:val="00FC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D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DB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D52DB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2DBE"/>
    <w:pPr>
      <w:ind w:left="708"/>
    </w:pPr>
  </w:style>
  <w:style w:type="paragraph" w:customStyle="1" w:styleId="western">
    <w:name w:val="western"/>
    <w:basedOn w:val="a"/>
    <w:rsid w:val="00C613C9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1931A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5">
    <w:name w:val="основной текст_мой"/>
    <w:basedOn w:val="a"/>
    <w:autoRedefine/>
    <w:rsid w:val="0046138B"/>
    <w:pPr>
      <w:spacing w:line="276" w:lineRule="auto"/>
      <w:ind w:firstLine="709"/>
      <w:jc w:val="both"/>
    </w:pPr>
    <w:rPr>
      <w:lang w:eastAsia="en-US"/>
    </w:rPr>
  </w:style>
  <w:style w:type="character" w:styleId="a6">
    <w:name w:val="Hyperlink"/>
    <w:basedOn w:val="a0"/>
    <w:uiPriority w:val="99"/>
    <w:unhideWhenUsed/>
    <w:rsid w:val="009649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0;&#1092;&#1080;&#1085;&#1072;&#1085;&#1089;&#1099;.&#1088;&#1092;/" TargetMode="External"/><Relationship Id="rId13" Type="http://schemas.openxmlformats.org/officeDocument/2006/relationships/hyperlink" Target="https://fincult.info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fr.gov.ru" TargetMode="External"/><Relationship Id="rId12" Type="http://schemas.openxmlformats.org/officeDocument/2006/relationships/hyperlink" Target="http://iurr.ranepa.ru/centry/finl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fin.gov.ru/" TargetMode="Externa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mc.hs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potrebnadzo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B8975-A3CD-4FB8-8D35-D677E039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23</Pages>
  <Words>4585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КМТ</cp:lastModifiedBy>
  <cp:revision>14</cp:revision>
  <dcterms:created xsi:type="dcterms:W3CDTF">2022-05-11T12:03:00Z</dcterms:created>
  <dcterms:modified xsi:type="dcterms:W3CDTF">2023-09-07T10:04:00Z</dcterms:modified>
</cp:coreProperties>
</file>